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CAD2D" w14:textId="43AFA40A" w:rsidR="00AD1FF6" w:rsidRDefault="003D6AD1" w:rsidP="00C21076">
      <w:pPr>
        <w:spacing w:after="120"/>
        <w:jc w:val="center"/>
        <w:rPr>
          <w:rFonts w:ascii="BornomalaBN" w:hAnsi="BornomalaBN" w:cs="BornomalaBN"/>
          <w:sz w:val="26"/>
          <w:szCs w:val="26"/>
        </w:rPr>
      </w:pPr>
      <w:r>
        <w:rPr>
          <w:rFonts w:ascii="BornomalaBN" w:hAnsi="BornomalaBN" w:cs="BornomalaBN"/>
          <w:noProof/>
          <w:sz w:val="26"/>
          <w:szCs w:val="26"/>
        </w:rPr>
        <w:drawing>
          <wp:anchor distT="0" distB="0" distL="114300" distR="114300" simplePos="0" relativeHeight="251658240" behindDoc="0" locked="0" layoutInCell="1" allowOverlap="1" wp14:anchorId="60137198" wp14:editId="0B27C241">
            <wp:simplePos x="0" y="0"/>
            <wp:positionH relativeFrom="page">
              <wp:align>right</wp:align>
            </wp:positionH>
            <wp:positionV relativeFrom="margin">
              <wp:posOffset>-692150</wp:posOffset>
            </wp:positionV>
            <wp:extent cx="5029200" cy="77857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200" cy="7785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BBA34F" w14:textId="57D84C47" w:rsidR="00AD1FF6" w:rsidRDefault="00AD1FF6" w:rsidP="00C21076">
      <w:pPr>
        <w:spacing w:after="120"/>
        <w:jc w:val="center"/>
        <w:rPr>
          <w:rFonts w:ascii="BornomalaBN" w:hAnsi="BornomalaBN" w:cs="BornomalaBN"/>
          <w:sz w:val="26"/>
          <w:szCs w:val="26"/>
        </w:rPr>
      </w:pPr>
    </w:p>
    <w:p w14:paraId="1FF32147" w14:textId="4D506055" w:rsidR="006E43CA" w:rsidRDefault="006E43CA" w:rsidP="00C21076">
      <w:pPr>
        <w:spacing w:after="120"/>
        <w:jc w:val="center"/>
        <w:rPr>
          <w:rFonts w:ascii="BornomalaBN" w:hAnsi="BornomalaBN" w:cs="BornomalaBN"/>
          <w:sz w:val="26"/>
          <w:szCs w:val="26"/>
        </w:rPr>
      </w:pPr>
    </w:p>
    <w:p w14:paraId="1F8C77EB" w14:textId="6AE14072" w:rsidR="006E43CA" w:rsidRDefault="006E43CA" w:rsidP="00C21076">
      <w:pPr>
        <w:spacing w:after="120"/>
        <w:jc w:val="center"/>
        <w:rPr>
          <w:rFonts w:ascii="BornomalaBN" w:hAnsi="BornomalaBN" w:cs="BornomalaBN"/>
          <w:sz w:val="26"/>
          <w:szCs w:val="26"/>
        </w:rPr>
      </w:pPr>
    </w:p>
    <w:p w14:paraId="5E723997" w14:textId="77777777" w:rsidR="006E43CA" w:rsidRDefault="006E43CA" w:rsidP="00C21076">
      <w:pPr>
        <w:spacing w:after="120"/>
        <w:jc w:val="center"/>
        <w:rPr>
          <w:rFonts w:ascii="BornomalaBN" w:hAnsi="BornomalaBN" w:cs="BornomalaBN"/>
          <w:sz w:val="26"/>
          <w:szCs w:val="26"/>
        </w:rPr>
      </w:pPr>
    </w:p>
    <w:p w14:paraId="2710B5F2" w14:textId="204C789B" w:rsidR="00C21076" w:rsidRPr="006E43CA" w:rsidRDefault="00C21076" w:rsidP="00C21076">
      <w:pPr>
        <w:spacing w:after="120"/>
        <w:jc w:val="center"/>
        <w:rPr>
          <w:rFonts w:ascii="BornomalaBN" w:hAnsi="BornomalaBN" w:cs="BornomalaBN"/>
          <w:sz w:val="32"/>
          <w:szCs w:val="32"/>
        </w:rPr>
      </w:pPr>
      <w:r w:rsidRPr="006E43CA">
        <w:rPr>
          <w:rFonts w:ascii="BornomalaBN" w:hAnsi="BornomalaBN" w:cs="BornomalaBN"/>
          <w:sz w:val="32"/>
          <w:szCs w:val="32"/>
        </w:rPr>
        <w:t xml:space="preserve">পবিত্র </w:t>
      </w:r>
      <w:r w:rsidR="00603A65" w:rsidRPr="006E43CA">
        <w:rPr>
          <w:rFonts w:ascii="BornomalaBN" w:hAnsi="BornomalaBN" w:cs="BornomalaBN"/>
          <w:sz w:val="32"/>
          <w:szCs w:val="32"/>
          <w:cs/>
          <w:lang w:bidi="bn-IN"/>
        </w:rPr>
        <w:t>ঈদুল ফি</w:t>
      </w:r>
      <w:r w:rsidRPr="006E43CA">
        <w:rPr>
          <w:rFonts w:ascii="BornomalaBN" w:hAnsi="BornomalaBN" w:cs="BornomalaBN"/>
          <w:sz w:val="32"/>
          <w:szCs w:val="32"/>
        </w:rPr>
        <w:t>তর ১৪৪৩ হিজরি উপলক্ষে</w:t>
      </w:r>
    </w:p>
    <w:p w14:paraId="4720C547" w14:textId="77777777" w:rsidR="00C21076" w:rsidRPr="006E43CA" w:rsidRDefault="00C21076" w:rsidP="00C21076">
      <w:pPr>
        <w:spacing w:after="120"/>
        <w:jc w:val="center"/>
        <w:rPr>
          <w:rFonts w:ascii="BornomalaBN" w:hAnsi="BornomalaBN" w:cs="BornomalaBN"/>
          <w:sz w:val="32"/>
          <w:szCs w:val="32"/>
        </w:rPr>
      </w:pPr>
      <w:r w:rsidRPr="006E43CA">
        <w:rPr>
          <w:rFonts w:ascii="BornomalaBN" w:hAnsi="BornomalaBN" w:cs="BornomalaBN"/>
          <w:b/>
          <w:color w:val="C00000"/>
          <w:sz w:val="32"/>
          <w:szCs w:val="32"/>
        </w:rPr>
        <w:t>‘আল কায়দা উপমহাদেশ’</w:t>
      </w:r>
      <w:r w:rsidRPr="006E43CA">
        <w:rPr>
          <w:rFonts w:ascii="BornomalaBN" w:hAnsi="BornomalaBN" w:cs="BornomalaBN"/>
          <w:color w:val="C00000"/>
          <w:sz w:val="32"/>
          <w:szCs w:val="32"/>
        </w:rPr>
        <w:t xml:space="preserve"> </w:t>
      </w:r>
      <w:r w:rsidRPr="006E43CA">
        <w:rPr>
          <w:rFonts w:ascii="BornomalaBN" w:hAnsi="BornomalaBN" w:cs="BornomalaBN"/>
          <w:sz w:val="32"/>
          <w:szCs w:val="32"/>
        </w:rPr>
        <w:t>শাখার পক্ষ থেকে</w:t>
      </w:r>
    </w:p>
    <w:p w14:paraId="4F3D0FC1" w14:textId="77777777" w:rsidR="00C21076" w:rsidRPr="006E43CA" w:rsidRDefault="00C21076" w:rsidP="00C21076">
      <w:pPr>
        <w:spacing w:after="120"/>
        <w:jc w:val="center"/>
        <w:rPr>
          <w:rFonts w:ascii="BornomalaBN" w:hAnsi="BornomalaBN" w:cs="BornomalaBN"/>
          <w:sz w:val="28"/>
          <w:szCs w:val="28"/>
        </w:rPr>
      </w:pPr>
      <w:r w:rsidRPr="006E43CA">
        <w:rPr>
          <w:rFonts w:ascii="BornomalaBN" w:hAnsi="BornomalaBN" w:cs="BornomalaBN"/>
          <w:sz w:val="28"/>
          <w:szCs w:val="28"/>
        </w:rPr>
        <w:t>সমস্ত মুসলিমদের প্রতি, বিশেষ করে উপমহাদেশের মুসলিমদের প্রতি</w:t>
      </w:r>
    </w:p>
    <w:p w14:paraId="74924C95" w14:textId="77777777" w:rsidR="00C21076" w:rsidRPr="006E43CA" w:rsidRDefault="00C21076" w:rsidP="00C21076">
      <w:pPr>
        <w:spacing w:after="120"/>
        <w:jc w:val="center"/>
        <w:rPr>
          <w:rFonts w:ascii="BornomalaBN" w:hAnsi="BornomalaBN" w:cs="BornomalaBN"/>
          <w:b/>
          <w:color w:val="C00000"/>
          <w:sz w:val="56"/>
          <w:szCs w:val="56"/>
        </w:rPr>
      </w:pPr>
      <w:r w:rsidRPr="006E43CA">
        <w:rPr>
          <w:rFonts w:ascii="BornomalaBN" w:hAnsi="BornomalaBN" w:cs="BornomalaBN"/>
          <w:b/>
          <w:color w:val="C00000"/>
          <w:sz w:val="56"/>
          <w:szCs w:val="56"/>
        </w:rPr>
        <w:t>‘বিশেষ বার্তা’</w:t>
      </w:r>
    </w:p>
    <w:p w14:paraId="2B90D86E" w14:textId="77777777" w:rsidR="00C21076" w:rsidRPr="008C362E" w:rsidRDefault="00C21076" w:rsidP="00C21076">
      <w:pPr>
        <w:spacing w:after="120"/>
        <w:jc w:val="both"/>
        <w:rPr>
          <w:rFonts w:ascii="BornomalaBN" w:hAnsi="BornomalaBN" w:cs="BornomalaBN"/>
          <w:sz w:val="26"/>
          <w:szCs w:val="26"/>
        </w:rPr>
      </w:pPr>
    </w:p>
    <w:p w14:paraId="60B273F0" w14:textId="5F185083" w:rsidR="006E43CA" w:rsidRDefault="006E43CA" w:rsidP="006E43CA">
      <w:pPr>
        <w:spacing w:after="160" w:line="259" w:lineRule="auto"/>
        <w:rPr>
          <w:rFonts w:ascii="BornomalaBN" w:eastAsia="Calibri" w:hAnsi="BornomalaBN" w:cs="BornomalaBN"/>
          <w:color w:val="2E74B5"/>
          <w:sz w:val="26"/>
          <w:szCs w:val="26"/>
          <w:lang w:bidi="bn-IN"/>
        </w:rPr>
      </w:pPr>
    </w:p>
    <w:p w14:paraId="42D598B1" w14:textId="174F95BF" w:rsidR="006E43CA" w:rsidRDefault="006E43CA" w:rsidP="006E43CA">
      <w:pPr>
        <w:spacing w:after="160" w:line="259" w:lineRule="auto"/>
        <w:rPr>
          <w:rFonts w:ascii="BornomalaBN" w:eastAsia="Calibri" w:hAnsi="BornomalaBN" w:cs="BornomalaBN"/>
          <w:color w:val="2E74B5"/>
          <w:sz w:val="26"/>
          <w:szCs w:val="26"/>
          <w:lang w:bidi="bn-IN"/>
        </w:rPr>
      </w:pPr>
    </w:p>
    <w:p w14:paraId="633072E3" w14:textId="54B458A3" w:rsidR="006E43CA" w:rsidRDefault="006E43CA" w:rsidP="006E43CA">
      <w:pPr>
        <w:spacing w:after="160" w:line="259" w:lineRule="auto"/>
        <w:rPr>
          <w:rFonts w:ascii="BornomalaBN" w:eastAsia="Calibri" w:hAnsi="BornomalaBN" w:cs="BornomalaBN"/>
          <w:color w:val="2E74B5"/>
          <w:sz w:val="26"/>
          <w:szCs w:val="26"/>
          <w:lang w:bidi="bn-IN"/>
        </w:rPr>
      </w:pPr>
    </w:p>
    <w:p w14:paraId="25B94DD1" w14:textId="50EB1448" w:rsidR="006E43CA" w:rsidRDefault="006E43CA" w:rsidP="006E43CA">
      <w:pPr>
        <w:spacing w:after="160" w:line="259" w:lineRule="auto"/>
        <w:rPr>
          <w:rFonts w:ascii="BornomalaBN" w:eastAsia="Calibri" w:hAnsi="BornomalaBN" w:cs="BornomalaBN"/>
          <w:color w:val="2E74B5"/>
          <w:sz w:val="26"/>
          <w:szCs w:val="26"/>
          <w:lang w:bidi="bn-IN"/>
        </w:rPr>
      </w:pPr>
    </w:p>
    <w:p w14:paraId="6575E153" w14:textId="76521ED1" w:rsidR="006E43CA" w:rsidRDefault="006E43CA" w:rsidP="006E43CA">
      <w:pPr>
        <w:spacing w:after="160" w:line="259" w:lineRule="auto"/>
        <w:rPr>
          <w:rFonts w:ascii="BornomalaBN" w:eastAsia="Calibri" w:hAnsi="BornomalaBN" w:cs="BornomalaBN"/>
          <w:color w:val="2E74B5"/>
          <w:sz w:val="26"/>
          <w:szCs w:val="26"/>
          <w:lang w:bidi="bn-IN"/>
        </w:rPr>
      </w:pPr>
    </w:p>
    <w:p w14:paraId="01BDA241" w14:textId="77777777" w:rsidR="005F4CED" w:rsidRPr="006E43CA" w:rsidRDefault="005F4CED" w:rsidP="006E43CA">
      <w:pPr>
        <w:spacing w:after="160" w:line="259" w:lineRule="auto"/>
        <w:rPr>
          <w:rFonts w:ascii="BornomalaBN" w:eastAsia="Calibri" w:hAnsi="BornomalaBN" w:cs="BornomalaBN"/>
          <w:color w:val="2E74B5"/>
          <w:sz w:val="26"/>
          <w:szCs w:val="26"/>
          <w:cs/>
          <w:lang w:bidi="bn-IN"/>
        </w:rPr>
      </w:pPr>
    </w:p>
    <w:p w14:paraId="39169B06" w14:textId="77777777" w:rsidR="006E43CA" w:rsidRPr="006E43CA" w:rsidRDefault="006E43CA" w:rsidP="006E43CA">
      <w:pPr>
        <w:spacing w:after="160" w:line="259" w:lineRule="auto"/>
        <w:rPr>
          <w:rFonts w:ascii="BornomalaBN" w:eastAsia="Calibri" w:hAnsi="BornomalaBN" w:cs="BornomalaBN"/>
          <w:color w:val="2E74B5"/>
          <w:sz w:val="26"/>
          <w:szCs w:val="26"/>
          <w:cs/>
          <w:lang w:bidi="bn-IN"/>
        </w:rPr>
      </w:pPr>
    </w:p>
    <w:p w14:paraId="3346110B" w14:textId="77777777" w:rsidR="006E43CA" w:rsidRPr="006E43CA" w:rsidRDefault="006E43CA" w:rsidP="006E43CA">
      <w:pPr>
        <w:spacing w:after="120" w:line="259" w:lineRule="auto"/>
        <w:jc w:val="center"/>
        <w:rPr>
          <w:rFonts w:ascii="BornomalaBN" w:eastAsia="Calibri" w:hAnsi="BornomalaBN" w:cs="BornomalaBN"/>
          <w:b/>
          <w:bCs/>
          <w:sz w:val="26"/>
          <w:szCs w:val="26"/>
          <w:lang w:bidi="bn-IN"/>
        </w:rPr>
      </w:pPr>
      <w:r w:rsidRPr="006E43CA">
        <w:rPr>
          <w:rFonts w:ascii="BornomalaBN" w:eastAsia="Calibri" w:hAnsi="BornomalaBN" w:cs="BornomalaBN"/>
          <w:b/>
          <w:bCs/>
          <w:noProof/>
          <w:sz w:val="26"/>
          <w:szCs w:val="26"/>
        </w:rPr>
        <w:drawing>
          <wp:anchor distT="0" distB="0" distL="114300" distR="114300" simplePos="0" relativeHeight="251660288" behindDoc="1" locked="0" layoutInCell="1" allowOverlap="1" wp14:anchorId="52297163" wp14:editId="3080CA29">
            <wp:simplePos x="0" y="0"/>
            <wp:positionH relativeFrom="margin">
              <wp:align>center</wp:align>
            </wp:positionH>
            <wp:positionV relativeFrom="margin">
              <wp:align>bottom</wp:align>
            </wp:positionV>
            <wp:extent cx="1693545" cy="953770"/>
            <wp:effectExtent l="0" t="0" r="1905" b="0"/>
            <wp:wrapTight wrapText="bothSides">
              <wp:wrapPolygon edited="0">
                <wp:start x="13363" y="2157"/>
                <wp:lineTo x="3645" y="6040"/>
                <wp:lineTo x="1215" y="7334"/>
                <wp:lineTo x="1215" y="9923"/>
                <wp:lineTo x="0" y="16826"/>
                <wp:lineTo x="0" y="18120"/>
                <wp:lineTo x="2916" y="18983"/>
                <wp:lineTo x="18466" y="18983"/>
                <wp:lineTo x="19924" y="16826"/>
                <wp:lineTo x="21381" y="13806"/>
                <wp:lineTo x="21381" y="2157"/>
                <wp:lineTo x="13363" y="2157"/>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asr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3545" cy="953770"/>
                    </a:xfrm>
                    <a:prstGeom prst="rect">
                      <a:avLst/>
                    </a:prstGeom>
                  </pic:spPr>
                </pic:pic>
              </a:graphicData>
            </a:graphic>
            <wp14:sizeRelH relativeFrom="page">
              <wp14:pctWidth>0</wp14:pctWidth>
            </wp14:sizeRelH>
            <wp14:sizeRelV relativeFrom="page">
              <wp14:pctHeight>0</wp14:pctHeight>
            </wp14:sizeRelV>
          </wp:anchor>
        </w:drawing>
      </w:r>
      <w:r w:rsidRPr="006E43CA">
        <w:rPr>
          <w:rFonts w:ascii="BornomalaBN" w:eastAsia="Calibri" w:hAnsi="BornomalaBN" w:cs="BornomalaBN"/>
          <w:b/>
          <w:bCs/>
          <w:sz w:val="26"/>
          <w:szCs w:val="26"/>
          <w:cs/>
          <w:lang w:bidi="bn-IN"/>
        </w:rPr>
        <w:t>অনুবাদ</w:t>
      </w:r>
      <w:r w:rsidRPr="006E43CA">
        <w:rPr>
          <w:rFonts w:ascii="BornomalaBN" w:eastAsia="Calibri" w:hAnsi="BornomalaBN" w:cs="BornomalaBN"/>
          <w:b/>
          <w:bCs/>
          <w:sz w:val="26"/>
          <w:szCs w:val="26"/>
          <w:lang w:bidi="bn-IN"/>
        </w:rPr>
        <w:t xml:space="preserve"> </w:t>
      </w:r>
      <w:r w:rsidRPr="006E43CA">
        <w:rPr>
          <w:rFonts w:ascii="BornomalaBN" w:eastAsia="Calibri" w:hAnsi="BornomalaBN" w:cs="BornomalaBN"/>
          <w:b/>
          <w:bCs/>
          <w:sz w:val="26"/>
          <w:szCs w:val="26"/>
          <w:cs/>
          <w:lang w:bidi="bn-IN"/>
        </w:rPr>
        <w:t>ও</w:t>
      </w:r>
      <w:r w:rsidRPr="006E43CA">
        <w:rPr>
          <w:rFonts w:ascii="BornomalaBN" w:eastAsia="Calibri" w:hAnsi="BornomalaBN" w:cs="BornomalaBN"/>
          <w:b/>
          <w:bCs/>
          <w:sz w:val="26"/>
          <w:szCs w:val="26"/>
          <w:lang w:bidi="bn-IN"/>
        </w:rPr>
        <w:t xml:space="preserve"> </w:t>
      </w:r>
      <w:r w:rsidRPr="006E43CA">
        <w:rPr>
          <w:rFonts w:ascii="BornomalaBN" w:eastAsia="Calibri" w:hAnsi="BornomalaBN" w:cs="BornomalaBN"/>
          <w:b/>
          <w:bCs/>
          <w:sz w:val="26"/>
          <w:szCs w:val="26"/>
          <w:cs/>
          <w:lang w:bidi="bn-IN"/>
        </w:rPr>
        <w:t>প্রকাশনা</w:t>
      </w:r>
    </w:p>
    <w:p w14:paraId="2208A100" w14:textId="77777777" w:rsidR="006E43CA" w:rsidRPr="006E43CA" w:rsidRDefault="006E43CA" w:rsidP="006E43CA">
      <w:pPr>
        <w:spacing w:after="160" w:line="259" w:lineRule="auto"/>
        <w:rPr>
          <w:rFonts w:ascii="BornomalaBN" w:eastAsia="Calibri" w:hAnsi="BornomalaBN" w:cs="BornomalaBN"/>
          <w:color w:val="2E74B5"/>
          <w:sz w:val="26"/>
          <w:szCs w:val="26"/>
          <w:cs/>
          <w:lang w:bidi="bn-IN"/>
        </w:rPr>
      </w:pPr>
    </w:p>
    <w:p w14:paraId="401533D9" w14:textId="77777777" w:rsidR="006E43CA" w:rsidRPr="006E43CA" w:rsidRDefault="006E43CA" w:rsidP="006E43CA">
      <w:pPr>
        <w:spacing w:after="160" w:line="259" w:lineRule="auto"/>
        <w:rPr>
          <w:rFonts w:ascii="BornomalaBN" w:eastAsia="Calibri" w:hAnsi="BornomalaBN" w:cs="BornomalaBN"/>
          <w:color w:val="2E74B5"/>
          <w:sz w:val="26"/>
          <w:szCs w:val="26"/>
          <w:cs/>
          <w:lang w:bidi="bn-IN"/>
        </w:rPr>
      </w:pPr>
    </w:p>
    <w:p w14:paraId="0872E42D" w14:textId="77777777" w:rsidR="006E43CA" w:rsidRPr="006E43CA" w:rsidRDefault="006E43CA" w:rsidP="006E43CA">
      <w:pPr>
        <w:spacing w:after="120"/>
        <w:jc w:val="both"/>
        <w:rPr>
          <w:rFonts w:ascii="BornomalaBN" w:eastAsia="Calibri" w:hAnsi="BornomalaBN" w:cs="BornomalaBN"/>
          <w:sz w:val="26"/>
          <w:szCs w:val="26"/>
        </w:rPr>
      </w:pPr>
    </w:p>
    <w:p w14:paraId="3AA84BBE" w14:textId="77777777" w:rsidR="006E43CA" w:rsidRPr="006E43CA" w:rsidRDefault="006E43CA" w:rsidP="006E43CA">
      <w:pPr>
        <w:spacing w:after="120"/>
        <w:jc w:val="both"/>
        <w:rPr>
          <w:rFonts w:ascii="BornomalaBN" w:eastAsia="Calibri" w:hAnsi="BornomalaBN" w:cs="BornomalaBN"/>
          <w:sz w:val="26"/>
          <w:szCs w:val="26"/>
        </w:rPr>
      </w:pPr>
    </w:p>
    <w:p w14:paraId="656E971B" w14:textId="77777777" w:rsidR="006E43CA" w:rsidRPr="006E43CA" w:rsidRDefault="006E43CA" w:rsidP="006E43CA">
      <w:pPr>
        <w:spacing w:after="160" w:line="259" w:lineRule="auto"/>
        <w:rPr>
          <w:rFonts w:ascii="BornomalaBN" w:eastAsia="Calibri" w:hAnsi="BornomalaBN" w:cs="BornomalaBN"/>
          <w:sz w:val="26"/>
          <w:szCs w:val="26"/>
          <w:lang w:bidi="bn-IN"/>
        </w:rPr>
      </w:pPr>
    </w:p>
    <w:p w14:paraId="5EA7D3E7" w14:textId="77777777" w:rsidR="006E43CA" w:rsidRPr="006E43CA" w:rsidRDefault="006E43CA" w:rsidP="006E43CA">
      <w:pPr>
        <w:spacing w:after="160" w:line="259" w:lineRule="auto"/>
        <w:rPr>
          <w:rFonts w:ascii="BornomalaBN" w:eastAsia="Calibri" w:hAnsi="BornomalaBN" w:cs="BornomalaBN"/>
          <w:sz w:val="26"/>
          <w:szCs w:val="26"/>
          <w:lang w:bidi="bn-IN"/>
        </w:rPr>
      </w:pPr>
    </w:p>
    <w:p w14:paraId="75A061A3" w14:textId="5B25DDCE" w:rsidR="006E43CA" w:rsidRDefault="006E43CA" w:rsidP="005F4CED">
      <w:pPr>
        <w:spacing w:after="120" w:line="259" w:lineRule="auto"/>
        <w:rPr>
          <w:rFonts w:ascii="BornomalaBN" w:eastAsia="Calibri" w:hAnsi="BornomalaBN" w:cs="BornomalaBN"/>
          <w:sz w:val="26"/>
          <w:szCs w:val="26"/>
          <w:lang w:bidi="bn-IN"/>
        </w:rPr>
      </w:pPr>
    </w:p>
    <w:p w14:paraId="56BB1D66" w14:textId="77777777" w:rsidR="005F4CED" w:rsidRPr="006E43CA" w:rsidRDefault="005F4CED" w:rsidP="005F4CED">
      <w:pPr>
        <w:spacing w:after="120" w:line="259" w:lineRule="auto"/>
        <w:rPr>
          <w:rFonts w:ascii="BornomalaBN" w:eastAsia="Calibri" w:hAnsi="BornomalaBN" w:cs="BornomalaBN"/>
          <w:sz w:val="26"/>
          <w:szCs w:val="26"/>
          <w:lang w:bidi="bn-IN"/>
        </w:rPr>
      </w:pPr>
    </w:p>
    <w:p w14:paraId="24CEA027" w14:textId="77777777" w:rsidR="006E43CA" w:rsidRPr="006E43CA" w:rsidRDefault="006E43CA" w:rsidP="006E43CA">
      <w:pPr>
        <w:spacing w:after="120" w:line="259" w:lineRule="auto"/>
        <w:jc w:val="center"/>
        <w:rPr>
          <w:rFonts w:ascii="BornomalaBN" w:eastAsia="Calibri" w:hAnsi="BornomalaBN" w:cs="BornomalaBN"/>
          <w:sz w:val="26"/>
          <w:szCs w:val="26"/>
          <w:lang w:bidi="bn-IN"/>
        </w:rPr>
      </w:pPr>
    </w:p>
    <w:p w14:paraId="25E2CE6A" w14:textId="77777777" w:rsidR="006E43CA" w:rsidRPr="006E43CA" w:rsidRDefault="006E43CA" w:rsidP="006E43CA">
      <w:pPr>
        <w:pBdr>
          <w:top w:val="single" w:sz="4" w:space="1" w:color="auto"/>
          <w:left w:val="single" w:sz="4" w:space="4" w:color="auto"/>
          <w:bottom w:val="single" w:sz="4" w:space="1" w:color="auto"/>
          <w:right w:val="single" w:sz="4" w:space="4" w:color="auto"/>
        </w:pBdr>
        <w:shd w:val="clear" w:color="auto" w:fill="F2F2F2"/>
        <w:spacing w:after="160" w:line="240" w:lineRule="auto"/>
        <w:contextualSpacing/>
        <w:jc w:val="center"/>
        <w:rPr>
          <w:rFonts w:ascii="Hind Siliguri Medium" w:eastAsia="Calibri" w:hAnsi="Hind Siliguri Medium" w:cs="Hind Siliguri Medium"/>
          <w:b/>
          <w:bCs/>
          <w:color w:val="44546A"/>
          <w:sz w:val="40"/>
          <w:szCs w:val="40"/>
          <w:lang w:bidi="ar-JO"/>
        </w:rPr>
      </w:pPr>
      <w:r w:rsidRPr="006E43CA">
        <w:rPr>
          <w:rFonts w:ascii="Hind Siliguri Medium" w:eastAsia="Calibri" w:hAnsi="Hind Siliguri Medium" w:cs="Hind Siliguri Medium"/>
          <w:b/>
          <w:bCs/>
          <w:color w:val="44546A"/>
          <w:sz w:val="40"/>
          <w:szCs w:val="40"/>
          <w:lang w:bidi="ar-JO"/>
        </w:rPr>
        <w:t>-</w:t>
      </w:r>
      <w:r w:rsidRPr="006E43CA">
        <w:rPr>
          <w:rFonts w:ascii="Hind Siliguri Medium" w:eastAsia="Calibri" w:hAnsi="Hind Siliguri Medium" w:cs="Hind Siliguri Medium"/>
          <w:b/>
          <w:bCs/>
          <w:color w:val="44546A"/>
          <w:sz w:val="40"/>
          <w:szCs w:val="40"/>
          <w:cs/>
          <w:lang w:bidi="bn-IN"/>
        </w:rPr>
        <w:t>মূল</w:t>
      </w:r>
      <w:r w:rsidRPr="006E43CA">
        <w:rPr>
          <w:rFonts w:ascii="Hind Siliguri Medium" w:eastAsia="Calibri" w:hAnsi="Hind Siliguri Medium" w:cs="Hind Siliguri Medium"/>
          <w:b/>
          <w:bCs/>
          <w:color w:val="44546A"/>
          <w:sz w:val="40"/>
          <w:szCs w:val="40"/>
          <w:lang w:bidi="ar-JO"/>
        </w:rPr>
        <w:t xml:space="preserve"> </w:t>
      </w:r>
      <w:r w:rsidRPr="006E43CA">
        <w:rPr>
          <w:rFonts w:ascii="Hind Siliguri Medium" w:eastAsia="Calibri" w:hAnsi="Hind Siliguri Medium" w:cs="Hind Siliguri Medium"/>
          <w:b/>
          <w:bCs/>
          <w:color w:val="44546A"/>
          <w:sz w:val="40"/>
          <w:szCs w:val="40"/>
          <w:cs/>
          <w:lang w:bidi="bn-IN"/>
        </w:rPr>
        <w:t>প্রকাশনা</w:t>
      </w:r>
      <w:r w:rsidRPr="006E43CA">
        <w:rPr>
          <w:rFonts w:ascii="Hind Siliguri Medium" w:eastAsia="Calibri" w:hAnsi="Hind Siliguri Medium" w:cs="Hind Siliguri Medium"/>
          <w:b/>
          <w:bCs/>
          <w:color w:val="44546A"/>
          <w:sz w:val="40"/>
          <w:szCs w:val="40"/>
          <w:lang w:bidi="ar-JO"/>
        </w:rPr>
        <w:t xml:space="preserve"> </w:t>
      </w:r>
      <w:r w:rsidRPr="006E43CA">
        <w:rPr>
          <w:rFonts w:ascii="Hind Siliguri Medium" w:eastAsia="Calibri" w:hAnsi="Hind Siliguri Medium" w:cs="Hind Siliguri Medium"/>
          <w:b/>
          <w:bCs/>
          <w:color w:val="44546A"/>
          <w:sz w:val="40"/>
          <w:szCs w:val="40"/>
          <w:cs/>
          <w:lang w:bidi="bn-IN"/>
        </w:rPr>
        <w:t>সম্পর্কিত</w:t>
      </w:r>
      <w:r w:rsidRPr="006E43CA">
        <w:rPr>
          <w:rFonts w:ascii="Hind Siliguri Medium" w:eastAsia="Calibri" w:hAnsi="Hind Siliguri Medium" w:cs="Hind Siliguri Medium"/>
          <w:b/>
          <w:bCs/>
          <w:color w:val="44546A"/>
          <w:sz w:val="40"/>
          <w:szCs w:val="40"/>
          <w:lang w:bidi="ar-JO"/>
        </w:rPr>
        <w:t xml:space="preserve"> </w:t>
      </w:r>
      <w:r w:rsidRPr="006E43CA">
        <w:rPr>
          <w:rFonts w:ascii="Hind Siliguri Medium" w:eastAsia="Calibri" w:hAnsi="Hind Siliguri Medium" w:cs="Hind Siliguri Medium"/>
          <w:b/>
          <w:bCs/>
          <w:color w:val="44546A"/>
          <w:sz w:val="40"/>
          <w:szCs w:val="40"/>
          <w:cs/>
          <w:lang w:bidi="bn-IN"/>
        </w:rPr>
        <w:t>কিছু</w:t>
      </w:r>
      <w:r w:rsidRPr="006E43CA">
        <w:rPr>
          <w:rFonts w:ascii="Hind Siliguri Medium" w:eastAsia="Calibri" w:hAnsi="Hind Siliguri Medium" w:cs="Hind Siliguri Medium"/>
          <w:b/>
          <w:bCs/>
          <w:color w:val="44546A"/>
          <w:sz w:val="40"/>
          <w:szCs w:val="40"/>
          <w:lang w:bidi="ar-JO"/>
        </w:rPr>
        <w:t xml:space="preserve"> </w:t>
      </w:r>
      <w:r w:rsidRPr="006E43CA">
        <w:rPr>
          <w:rFonts w:ascii="Hind Siliguri Medium" w:eastAsia="Calibri" w:hAnsi="Hind Siliguri Medium" w:cs="Hind Siliguri Medium"/>
          <w:b/>
          <w:bCs/>
          <w:color w:val="44546A"/>
          <w:sz w:val="40"/>
          <w:szCs w:val="40"/>
          <w:cs/>
          <w:lang w:bidi="bn-IN"/>
        </w:rPr>
        <w:t>তথ্য</w:t>
      </w:r>
      <w:r w:rsidRPr="006E43CA">
        <w:rPr>
          <w:rFonts w:ascii="Hind Siliguri Medium" w:eastAsia="Calibri" w:hAnsi="Hind Siliguri Medium" w:cs="Hind Siliguri Medium"/>
          <w:b/>
          <w:bCs/>
          <w:color w:val="44546A"/>
          <w:sz w:val="40"/>
          <w:szCs w:val="40"/>
          <w:lang w:bidi="ar-JO"/>
        </w:rPr>
        <w:t>-</w:t>
      </w:r>
    </w:p>
    <w:p w14:paraId="09156E9C" w14:textId="77777777" w:rsidR="006E43CA" w:rsidRPr="006E43CA" w:rsidRDefault="006E43CA" w:rsidP="006E43CA">
      <w:pPr>
        <w:pBdr>
          <w:top w:val="single" w:sz="4" w:space="1" w:color="auto"/>
          <w:left w:val="single" w:sz="4" w:space="4" w:color="auto"/>
          <w:bottom w:val="single" w:sz="4" w:space="1" w:color="auto"/>
          <w:right w:val="single" w:sz="4" w:space="4" w:color="auto"/>
        </w:pBdr>
        <w:shd w:val="clear" w:color="auto" w:fill="F2F2F2"/>
        <w:spacing w:after="160" w:line="240" w:lineRule="auto"/>
        <w:contextualSpacing/>
        <w:jc w:val="both"/>
        <w:rPr>
          <w:rFonts w:ascii="BornomalaBN" w:eastAsia="Calibri" w:hAnsi="BornomalaBN" w:cs="BornomalaBN"/>
          <w:b/>
          <w:bCs/>
          <w:color w:val="44546A"/>
          <w:sz w:val="28"/>
          <w:szCs w:val="28"/>
          <w:lang w:bidi="ar-JO"/>
        </w:rPr>
      </w:pPr>
      <w:r w:rsidRPr="006E43CA">
        <w:rPr>
          <w:rFonts w:ascii="BornomalaBN" w:eastAsia="Calibri" w:hAnsi="BornomalaBN" w:cs="BornomalaBN"/>
          <w:b/>
          <w:bCs/>
          <w:color w:val="44546A"/>
          <w:sz w:val="28"/>
          <w:szCs w:val="28"/>
          <w:cs/>
          <w:lang w:bidi="bn-IN"/>
        </w:rPr>
        <w:t>মূল</w:t>
      </w:r>
      <w:r w:rsidRPr="006E43CA">
        <w:rPr>
          <w:rFonts w:ascii="BornomalaBN" w:eastAsia="Calibri" w:hAnsi="BornomalaBN" w:cs="BornomalaBN"/>
          <w:b/>
          <w:bCs/>
          <w:color w:val="44546A"/>
          <w:sz w:val="28"/>
          <w:szCs w:val="28"/>
          <w:lang w:bidi="ar-JO"/>
        </w:rPr>
        <w:t xml:space="preserve"> </w:t>
      </w:r>
      <w:r w:rsidRPr="006E43CA">
        <w:rPr>
          <w:rFonts w:ascii="BornomalaBN" w:eastAsia="Calibri" w:hAnsi="BornomalaBN" w:cs="BornomalaBN"/>
          <w:b/>
          <w:bCs/>
          <w:color w:val="44546A"/>
          <w:sz w:val="28"/>
          <w:szCs w:val="28"/>
          <w:cs/>
          <w:lang w:bidi="bn-IN"/>
        </w:rPr>
        <w:t>নাম</w:t>
      </w:r>
      <w:r w:rsidRPr="006E43CA">
        <w:rPr>
          <w:rFonts w:ascii="BornomalaBN" w:eastAsia="Calibri" w:hAnsi="BornomalaBN" w:cs="BornomalaBN"/>
          <w:b/>
          <w:bCs/>
          <w:color w:val="44546A"/>
          <w:sz w:val="28"/>
          <w:szCs w:val="28"/>
          <w:lang w:bidi="ar-JO"/>
        </w:rPr>
        <w:t>:</w:t>
      </w:r>
    </w:p>
    <w:p w14:paraId="5EE67146" w14:textId="1D879DC2" w:rsidR="0066253F" w:rsidRPr="0066253F" w:rsidRDefault="0066253F" w:rsidP="0066253F">
      <w:pPr>
        <w:pBdr>
          <w:top w:val="single" w:sz="4" w:space="1" w:color="auto"/>
          <w:left w:val="single" w:sz="4" w:space="4" w:color="auto"/>
          <w:bottom w:val="single" w:sz="4" w:space="1" w:color="auto"/>
          <w:right w:val="single" w:sz="4" w:space="4" w:color="auto"/>
        </w:pBdr>
        <w:shd w:val="clear" w:color="auto" w:fill="F2F2F2"/>
        <w:bidi/>
        <w:spacing w:after="160" w:line="240" w:lineRule="auto"/>
        <w:contextualSpacing/>
        <w:jc w:val="center"/>
        <w:rPr>
          <w:rFonts w:ascii="Jameel Noori Nastaleeq" w:eastAsia="Calibri" w:hAnsi="Jameel Noori Nastaleeq" w:cs="Jameel Noori Nastaleeq"/>
          <w:color w:val="44546A"/>
          <w:sz w:val="28"/>
          <w:szCs w:val="28"/>
          <w:rtl/>
          <w:lang w:bidi="ar-JO"/>
        </w:rPr>
      </w:pPr>
      <w:r w:rsidRPr="0066253F">
        <w:rPr>
          <w:rFonts w:ascii="Jameel Noori Nastaleeq" w:eastAsia="Calibri" w:hAnsi="Jameel Noori Nastaleeq" w:cs="Jameel Noori Nastaleeq"/>
          <w:color w:val="44546A"/>
          <w:sz w:val="28"/>
          <w:szCs w:val="28"/>
          <w:rtl/>
          <w:lang w:bidi="ar-JO"/>
        </w:rPr>
        <w:t>عید الفطر 1443 ھ کے موقع پر</w:t>
      </w:r>
    </w:p>
    <w:p w14:paraId="4994774D" w14:textId="77777777" w:rsidR="0066253F" w:rsidRPr="0066253F" w:rsidRDefault="0066253F" w:rsidP="0066253F">
      <w:pPr>
        <w:pBdr>
          <w:top w:val="single" w:sz="4" w:space="1" w:color="auto"/>
          <w:left w:val="single" w:sz="4" w:space="4" w:color="auto"/>
          <w:bottom w:val="single" w:sz="4" w:space="1" w:color="auto"/>
          <w:right w:val="single" w:sz="4" w:space="4" w:color="auto"/>
        </w:pBdr>
        <w:shd w:val="clear" w:color="auto" w:fill="F2F2F2"/>
        <w:bidi/>
        <w:spacing w:after="160" w:line="240" w:lineRule="auto"/>
        <w:contextualSpacing/>
        <w:jc w:val="center"/>
        <w:rPr>
          <w:rFonts w:ascii="Jameel Noori Nastaleeq" w:eastAsia="Calibri" w:hAnsi="Jameel Noori Nastaleeq" w:cs="Jameel Noori Nastaleeq"/>
          <w:color w:val="44546A"/>
          <w:sz w:val="28"/>
          <w:szCs w:val="28"/>
          <w:rtl/>
          <w:lang w:bidi="ar-JO"/>
        </w:rPr>
      </w:pPr>
      <w:r w:rsidRPr="0066253F">
        <w:rPr>
          <w:rFonts w:ascii="Jameel Noori Nastaleeq" w:eastAsia="Calibri" w:hAnsi="Jameel Noori Nastaleeq" w:cs="Jameel Noori Nastaleeq"/>
          <w:color w:val="44546A"/>
          <w:sz w:val="28"/>
          <w:szCs w:val="28"/>
          <w:rtl/>
          <w:lang w:bidi="ar-JO"/>
        </w:rPr>
        <w:t>القاعدہ برّصغیر کی جانب سے</w:t>
      </w:r>
    </w:p>
    <w:p w14:paraId="5AFFAC73" w14:textId="77777777" w:rsidR="0066253F" w:rsidRPr="0066253F" w:rsidRDefault="0066253F" w:rsidP="0066253F">
      <w:pPr>
        <w:pBdr>
          <w:top w:val="single" w:sz="4" w:space="1" w:color="auto"/>
          <w:left w:val="single" w:sz="4" w:space="4" w:color="auto"/>
          <w:bottom w:val="single" w:sz="4" w:space="1" w:color="auto"/>
          <w:right w:val="single" w:sz="4" w:space="4" w:color="auto"/>
        </w:pBdr>
        <w:shd w:val="clear" w:color="auto" w:fill="F2F2F2"/>
        <w:bidi/>
        <w:spacing w:after="160" w:line="240" w:lineRule="auto"/>
        <w:contextualSpacing/>
        <w:jc w:val="center"/>
        <w:rPr>
          <w:rFonts w:ascii="Jameel Noori Nastaleeq" w:eastAsia="Calibri" w:hAnsi="Jameel Noori Nastaleeq" w:cs="Jameel Noori Nastaleeq"/>
          <w:color w:val="44546A"/>
          <w:sz w:val="28"/>
          <w:szCs w:val="28"/>
          <w:lang w:bidi="ar-JO"/>
        </w:rPr>
      </w:pPr>
      <w:r w:rsidRPr="0066253F">
        <w:rPr>
          <w:rFonts w:ascii="Jameel Noori Nastaleeq" w:eastAsia="Calibri" w:hAnsi="Jameel Noori Nastaleeq" w:cs="Jameel Noori Nastaleeq"/>
          <w:color w:val="44546A"/>
          <w:sz w:val="28"/>
          <w:szCs w:val="28"/>
          <w:rtl/>
          <w:lang w:bidi="ar-JO"/>
        </w:rPr>
        <w:t>تمام اہلِ ایمان بالخصوص مسلمانانِ برّصغیر کے نام پیغام</w:t>
      </w:r>
    </w:p>
    <w:p w14:paraId="5903DBE8" w14:textId="444DB806" w:rsidR="006E43CA" w:rsidRPr="006E43CA" w:rsidRDefault="0066253F" w:rsidP="0066253F">
      <w:pPr>
        <w:pBdr>
          <w:top w:val="single" w:sz="4" w:space="1" w:color="auto"/>
          <w:left w:val="single" w:sz="4" w:space="4" w:color="auto"/>
          <w:bottom w:val="single" w:sz="4" w:space="1" w:color="auto"/>
          <w:right w:val="single" w:sz="4" w:space="4" w:color="auto"/>
        </w:pBdr>
        <w:shd w:val="clear" w:color="auto" w:fill="F2F2F2"/>
        <w:spacing w:after="160" w:line="240" w:lineRule="auto"/>
        <w:contextualSpacing/>
        <w:jc w:val="both"/>
        <w:rPr>
          <w:rFonts w:ascii="BornomalaBN" w:eastAsia="Calibri" w:hAnsi="BornomalaBN" w:cs="BornomalaBN"/>
          <w:color w:val="44546A"/>
          <w:sz w:val="28"/>
          <w:szCs w:val="28"/>
          <w:lang w:bidi="ar-JO"/>
        </w:rPr>
      </w:pPr>
      <w:r>
        <w:rPr>
          <w:rFonts w:ascii="BornomalaBN" w:eastAsia="Calibri" w:hAnsi="BornomalaBN" w:cs="BornomalaBN"/>
          <w:b/>
          <w:bCs/>
          <w:color w:val="44546A"/>
          <w:sz w:val="28"/>
          <w:szCs w:val="28"/>
          <w:lang w:bidi="bn-IN"/>
        </w:rPr>
        <w:br/>
        <w:t>পৃষ্ঠা</w:t>
      </w:r>
      <w:r w:rsidR="006E43CA" w:rsidRPr="006E43CA">
        <w:rPr>
          <w:rFonts w:ascii="BornomalaBN" w:eastAsia="Calibri" w:hAnsi="BornomalaBN" w:cs="BornomalaBN"/>
          <w:b/>
          <w:bCs/>
          <w:color w:val="44546A"/>
          <w:sz w:val="28"/>
          <w:szCs w:val="28"/>
          <w:lang w:bidi="ar-JO"/>
        </w:rPr>
        <w:t>:</w:t>
      </w:r>
      <w:r w:rsidR="006E43CA" w:rsidRPr="006E43CA">
        <w:rPr>
          <w:rFonts w:ascii="BornomalaBN" w:eastAsia="Calibri" w:hAnsi="BornomalaBN" w:cs="BornomalaBN"/>
          <w:color w:val="44546A"/>
          <w:sz w:val="28"/>
          <w:szCs w:val="28"/>
          <w:lang w:bidi="ar-JO"/>
        </w:rPr>
        <w:t xml:space="preserve"> </w:t>
      </w:r>
      <w:r>
        <w:rPr>
          <w:rFonts w:ascii="BornomalaBN" w:eastAsia="Calibri" w:hAnsi="BornomalaBN" w:cs="BornomalaBN"/>
          <w:color w:val="44546A"/>
          <w:sz w:val="28"/>
          <w:szCs w:val="28"/>
          <w:lang w:bidi="bn-IN"/>
        </w:rPr>
        <w:t>৭ পৃষ্ঠা</w:t>
      </w:r>
    </w:p>
    <w:p w14:paraId="2EC14D59" w14:textId="7E54F344" w:rsidR="006E43CA" w:rsidRPr="006E43CA" w:rsidRDefault="006E43CA" w:rsidP="0066253F">
      <w:pPr>
        <w:pBdr>
          <w:top w:val="single" w:sz="4" w:space="1" w:color="auto"/>
          <w:left w:val="single" w:sz="4" w:space="4" w:color="auto"/>
          <w:bottom w:val="single" w:sz="4" w:space="1" w:color="auto"/>
          <w:right w:val="single" w:sz="4" w:space="4" w:color="auto"/>
        </w:pBdr>
        <w:shd w:val="clear" w:color="auto" w:fill="F2F2F2"/>
        <w:spacing w:after="160" w:line="240" w:lineRule="auto"/>
        <w:contextualSpacing/>
        <w:jc w:val="both"/>
        <w:rPr>
          <w:rFonts w:ascii="BornomalaBN" w:eastAsia="Calibri" w:hAnsi="BornomalaBN" w:cs="BornomalaBN"/>
          <w:color w:val="44546A"/>
          <w:sz w:val="28"/>
          <w:szCs w:val="28"/>
          <w:rtl/>
          <w:lang w:bidi="ar-JO"/>
        </w:rPr>
      </w:pPr>
      <w:r w:rsidRPr="006E43CA">
        <w:rPr>
          <w:rFonts w:ascii="BornomalaBN" w:eastAsia="Calibri" w:hAnsi="BornomalaBN" w:cs="BornomalaBN"/>
          <w:b/>
          <w:bCs/>
          <w:color w:val="44546A"/>
          <w:sz w:val="28"/>
          <w:szCs w:val="28"/>
          <w:cs/>
          <w:lang w:bidi="bn-IN"/>
        </w:rPr>
        <w:t>প্রকাশের</w:t>
      </w:r>
      <w:r w:rsidRPr="006E43CA">
        <w:rPr>
          <w:rFonts w:ascii="BornomalaBN" w:eastAsia="Calibri" w:hAnsi="BornomalaBN" w:cs="BornomalaBN"/>
          <w:b/>
          <w:bCs/>
          <w:color w:val="44546A"/>
          <w:sz w:val="28"/>
          <w:szCs w:val="28"/>
          <w:lang w:bidi="ar-JO"/>
        </w:rPr>
        <w:t xml:space="preserve"> </w:t>
      </w:r>
      <w:r w:rsidRPr="006E43CA">
        <w:rPr>
          <w:rFonts w:ascii="BornomalaBN" w:eastAsia="Calibri" w:hAnsi="BornomalaBN" w:cs="BornomalaBN"/>
          <w:b/>
          <w:bCs/>
          <w:color w:val="44546A"/>
          <w:sz w:val="28"/>
          <w:szCs w:val="28"/>
          <w:cs/>
          <w:lang w:bidi="bn-IN"/>
        </w:rPr>
        <w:t>তারিখ</w:t>
      </w:r>
      <w:r w:rsidRPr="006E43CA">
        <w:rPr>
          <w:rFonts w:ascii="BornomalaBN" w:eastAsia="Calibri" w:hAnsi="BornomalaBN" w:cs="BornomalaBN"/>
          <w:b/>
          <w:bCs/>
          <w:color w:val="44546A"/>
          <w:sz w:val="28"/>
          <w:szCs w:val="28"/>
          <w:lang w:bidi="ar-JO"/>
        </w:rPr>
        <w:t>:</w:t>
      </w:r>
      <w:r w:rsidRPr="006E43CA">
        <w:rPr>
          <w:rFonts w:ascii="BornomalaBN" w:eastAsia="Calibri" w:hAnsi="BornomalaBN" w:cs="BornomalaBN"/>
          <w:color w:val="44546A"/>
          <w:sz w:val="28"/>
          <w:szCs w:val="28"/>
          <w:cs/>
          <w:lang w:bidi="bn-IN"/>
        </w:rPr>
        <w:t xml:space="preserve"> </w:t>
      </w:r>
      <w:r w:rsidR="0066253F">
        <w:rPr>
          <w:rFonts w:ascii="BornomalaBN" w:eastAsia="Calibri" w:hAnsi="BornomalaBN" w:cs="BornomalaBN"/>
          <w:color w:val="44546A"/>
          <w:sz w:val="28"/>
          <w:szCs w:val="28"/>
          <w:lang w:bidi="bn-IN"/>
        </w:rPr>
        <w:t xml:space="preserve">২৮ রামাদান </w:t>
      </w:r>
      <w:r w:rsidRPr="006E43CA">
        <w:rPr>
          <w:rFonts w:ascii="BornomalaBN" w:eastAsia="Calibri" w:hAnsi="BornomalaBN" w:cs="BornomalaBN" w:hint="cs"/>
          <w:color w:val="44546A"/>
          <w:sz w:val="28"/>
          <w:szCs w:val="28"/>
          <w:cs/>
          <w:lang w:bidi="bn-IN"/>
        </w:rPr>
        <w:t>১৪৪3</w:t>
      </w:r>
      <w:r w:rsidRPr="006E43CA">
        <w:rPr>
          <w:rFonts w:ascii="BornomalaBN" w:eastAsia="Calibri" w:hAnsi="BornomalaBN" w:cs="BornomalaBN"/>
          <w:color w:val="44546A"/>
          <w:sz w:val="28"/>
          <w:szCs w:val="28"/>
          <w:cs/>
          <w:lang w:bidi="bn-IN"/>
        </w:rPr>
        <w:t xml:space="preserve"> </w:t>
      </w:r>
      <w:r w:rsidRPr="006E43CA">
        <w:rPr>
          <w:rFonts w:ascii="BornomalaBN" w:eastAsia="Calibri" w:hAnsi="BornomalaBN" w:cs="BornomalaBN" w:hint="cs"/>
          <w:color w:val="44546A"/>
          <w:sz w:val="28"/>
          <w:szCs w:val="28"/>
          <w:cs/>
          <w:lang w:bidi="bn-IN"/>
        </w:rPr>
        <w:t xml:space="preserve">হিজরি, </w:t>
      </w:r>
      <w:r w:rsidR="0066253F">
        <w:rPr>
          <w:rFonts w:ascii="BornomalaBN" w:eastAsia="Calibri" w:hAnsi="BornomalaBN" w:cs="BornomalaBN"/>
          <w:color w:val="44546A"/>
          <w:sz w:val="28"/>
          <w:szCs w:val="28"/>
          <w:lang w:bidi="bn-IN"/>
        </w:rPr>
        <w:t xml:space="preserve">২৮ এপ্রিল </w:t>
      </w:r>
      <w:r w:rsidRPr="006E43CA">
        <w:rPr>
          <w:rFonts w:ascii="BornomalaBN" w:eastAsia="Calibri" w:hAnsi="BornomalaBN" w:cs="BornomalaBN" w:hint="cs"/>
          <w:color w:val="44546A"/>
          <w:sz w:val="28"/>
          <w:szCs w:val="28"/>
          <w:cs/>
          <w:lang w:bidi="bn-IN"/>
        </w:rPr>
        <w:t>২০২2 ঈসায়ী</w:t>
      </w:r>
      <w:r w:rsidR="0066253F">
        <w:rPr>
          <w:rFonts w:ascii="BornomalaBN" w:eastAsia="Calibri" w:hAnsi="BornomalaBN" w:cs="BornomalaBN"/>
          <w:color w:val="44546A"/>
          <w:sz w:val="28"/>
          <w:szCs w:val="28"/>
          <w:lang w:bidi="bn-IN"/>
        </w:rPr>
        <w:br/>
      </w:r>
      <w:r w:rsidRPr="006E43CA">
        <w:rPr>
          <w:rFonts w:ascii="BornomalaBN" w:eastAsia="Calibri" w:hAnsi="BornomalaBN" w:cs="BornomalaBN"/>
          <w:b/>
          <w:bCs/>
          <w:color w:val="44546A"/>
          <w:sz w:val="28"/>
          <w:szCs w:val="28"/>
          <w:cs/>
          <w:lang w:bidi="bn-IN"/>
        </w:rPr>
        <w:t>প্রকাশক</w:t>
      </w:r>
      <w:r w:rsidRPr="006E43CA">
        <w:rPr>
          <w:rFonts w:ascii="BornomalaBN" w:eastAsia="Calibri" w:hAnsi="BornomalaBN" w:cs="BornomalaBN"/>
          <w:b/>
          <w:bCs/>
          <w:color w:val="44546A"/>
          <w:sz w:val="28"/>
          <w:szCs w:val="28"/>
          <w:lang w:bidi="ar-JO"/>
        </w:rPr>
        <w:t>:</w:t>
      </w:r>
      <w:r w:rsidRPr="006E43CA">
        <w:rPr>
          <w:rFonts w:ascii="BornomalaBN" w:eastAsia="Calibri" w:hAnsi="BornomalaBN" w:cs="BornomalaBN"/>
          <w:color w:val="44546A"/>
          <w:sz w:val="28"/>
          <w:szCs w:val="28"/>
          <w:lang w:bidi="bn-IN"/>
        </w:rPr>
        <w:t xml:space="preserve"> </w:t>
      </w:r>
      <w:r w:rsidRPr="006E43CA">
        <w:rPr>
          <w:rFonts w:ascii="BornomalaBN" w:eastAsia="Calibri" w:hAnsi="BornomalaBN" w:cs="BornomalaBN" w:hint="cs"/>
          <w:color w:val="44546A"/>
          <w:sz w:val="28"/>
          <w:szCs w:val="28"/>
          <w:cs/>
          <w:lang w:bidi="bn-IN"/>
        </w:rPr>
        <w:t>আস</w:t>
      </w:r>
      <w:r w:rsidRPr="006E43CA">
        <w:rPr>
          <w:rFonts w:ascii="BornomalaBN" w:eastAsia="Calibri" w:hAnsi="BornomalaBN" w:cs="BornomalaBN"/>
          <w:color w:val="44546A"/>
          <w:sz w:val="28"/>
          <w:szCs w:val="28"/>
          <w:cs/>
          <w:lang w:bidi="bn-IN"/>
        </w:rPr>
        <w:t xml:space="preserve"> </w:t>
      </w:r>
      <w:r w:rsidRPr="006E43CA">
        <w:rPr>
          <w:rFonts w:ascii="BornomalaBN" w:eastAsia="Calibri" w:hAnsi="BornomalaBN" w:cs="BornomalaBN" w:hint="cs"/>
          <w:color w:val="44546A"/>
          <w:sz w:val="28"/>
          <w:szCs w:val="28"/>
          <w:cs/>
          <w:lang w:bidi="bn-IN"/>
        </w:rPr>
        <w:t>সাহাব</w:t>
      </w:r>
      <w:r w:rsidRPr="006E43CA">
        <w:rPr>
          <w:rFonts w:ascii="BornomalaBN" w:eastAsia="Calibri" w:hAnsi="BornomalaBN" w:cs="BornomalaBN"/>
          <w:color w:val="44546A"/>
          <w:sz w:val="28"/>
          <w:szCs w:val="28"/>
          <w:cs/>
          <w:lang w:bidi="bn-IN"/>
        </w:rPr>
        <w:t xml:space="preserve"> </w:t>
      </w:r>
      <w:r w:rsidRPr="006E43CA">
        <w:rPr>
          <w:rFonts w:ascii="BornomalaBN" w:eastAsia="Calibri" w:hAnsi="BornomalaBN" w:cs="BornomalaBN" w:hint="cs"/>
          <w:color w:val="44546A"/>
          <w:sz w:val="28"/>
          <w:szCs w:val="28"/>
          <w:cs/>
          <w:lang w:bidi="bn-IN"/>
        </w:rPr>
        <w:t>মিডিয়া</w:t>
      </w:r>
      <w:r w:rsidRPr="006E43CA">
        <w:rPr>
          <w:rFonts w:ascii="BornomalaBN" w:eastAsia="Calibri" w:hAnsi="BornomalaBN" w:cs="BornomalaBN"/>
          <w:color w:val="44546A"/>
          <w:sz w:val="28"/>
          <w:szCs w:val="28"/>
          <w:cs/>
          <w:lang w:bidi="bn-IN"/>
        </w:rPr>
        <w:t xml:space="preserve"> </w:t>
      </w:r>
      <w:r w:rsidR="0066253F">
        <w:rPr>
          <w:rFonts w:ascii="BornomalaBN" w:eastAsia="Calibri" w:hAnsi="BornomalaBN" w:cs="BornomalaBN"/>
          <w:color w:val="44546A"/>
          <w:sz w:val="28"/>
          <w:szCs w:val="28"/>
          <w:lang w:bidi="bn-IN"/>
        </w:rPr>
        <w:t>(উপমহাদেশ)</w:t>
      </w:r>
    </w:p>
    <w:p w14:paraId="48C12307" w14:textId="77777777" w:rsidR="006E43CA" w:rsidRPr="006E43CA" w:rsidRDefault="006E43CA" w:rsidP="006E43CA">
      <w:pPr>
        <w:spacing w:after="160" w:line="259" w:lineRule="auto"/>
        <w:rPr>
          <w:rFonts w:ascii="BornomalaBN" w:eastAsia="Calibri" w:hAnsi="BornomalaBN" w:cs="BornomalaBN"/>
          <w:sz w:val="26"/>
          <w:szCs w:val="26"/>
        </w:rPr>
      </w:pPr>
    </w:p>
    <w:p w14:paraId="34699943" w14:textId="77777777" w:rsidR="006E43CA" w:rsidRPr="006E43CA" w:rsidRDefault="006E43CA" w:rsidP="006E43CA">
      <w:pPr>
        <w:spacing w:after="160" w:line="259" w:lineRule="auto"/>
        <w:rPr>
          <w:rFonts w:ascii="BornomalaBN" w:eastAsia="Calibri" w:hAnsi="BornomalaBN" w:cs="BornomalaBN"/>
          <w:sz w:val="26"/>
          <w:szCs w:val="26"/>
        </w:rPr>
      </w:pPr>
      <w:r w:rsidRPr="006E43CA">
        <w:rPr>
          <w:rFonts w:ascii="BornomalaBN" w:eastAsia="Calibri" w:hAnsi="BornomalaBN" w:cs="BornomalaBN"/>
          <w:sz w:val="26"/>
          <w:szCs w:val="26"/>
        </w:rPr>
        <w:br w:type="page"/>
      </w:r>
    </w:p>
    <w:p w14:paraId="6ECBC7CE" w14:textId="77777777" w:rsidR="00C21076" w:rsidRPr="008C362E" w:rsidRDefault="00C21076" w:rsidP="00C21076">
      <w:pPr>
        <w:spacing w:after="120"/>
        <w:jc w:val="both"/>
        <w:rPr>
          <w:rFonts w:ascii="BornomalaBN" w:hAnsi="BornomalaBN" w:cs="BornomalaBN"/>
          <w:sz w:val="26"/>
          <w:szCs w:val="26"/>
        </w:rPr>
      </w:pPr>
    </w:p>
    <w:p w14:paraId="1ABD0D7E" w14:textId="77777777" w:rsidR="00C21076" w:rsidRPr="008C362E" w:rsidRDefault="00C21076" w:rsidP="00C21076">
      <w:pPr>
        <w:bidi/>
        <w:spacing w:after="120"/>
        <w:jc w:val="center"/>
        <w:rPr>
          <w:rFonts w:ascii="Sakkal Majalla" w:hAnsi="Sakkal Majalla" w:cs="Sakkal Majalla"/>
          <w:b/>
          <w:sz w:val="26"/>
          <w:szCs w:val="26"/>
        </w:rPr>
      </w:pPr>
      <w:r w:rsidRPr="008C362E">
        <w:rPr>
          <w:rFonts w:ascii="Sakkal Majalla" w:hAnsi="Sakkal Majalla" w:cs="Sakkal Majalla"/>
          <w:b/>
          <w:sz w:val="26"/>
          <w:szCs w:val="26"/>
        </w:rPr>
        <w:t>بِسْمِ اللَّهِ الرَّحْمَنِ الرَّحِيم</w:t>
      </w:r>
    </w:p>
    <w:p w14:paraId="61BB64BA" w14:textId="77777777" w:rsidR="00C21076" w:rsidRPr="008C362E" w:rsidRDefault="00C21076" w:rsidP="00C21076">
      <w:pPr>
        <w:bidi/>
        <w:spacing w:after="120"/>
        <w:jc w:val="both"/>
        <w:rPr>
          <w:rFonts w:ascii="Sakkal Majalla" w:hAnsi="Sakkal Majalla" w:cs="Sakkal Majalla"/>
          <w:b/>
          <w:sz w:val="26"/>
          <w:szCs w:val="26"/>
        </w:rPr>
      </w:pPr>
      <w:r w:rsidRPr="008C362E">
        <w:rPr>
          <w:rFonts w:ascii="Sakkal Majalla" w:hAnsi="Sakkal Majalla" w:cs="Sakkal Majalla"/>
          <w:b/>
          <w:sz w:val="26"/>
          <w:szCs w:val="26"/>
        </w:rPr>
        <w:t>الله أكبر الله أكبر لا إله إلا الله والله أكبر الله أكبر ولله الحمد ، الله أكبر كبيرا والحمد لله كثيرا وسبحان الله بكرة وأصيلا ، وبعد</w:t>
      </w:r>
    </w:p>
    <w:p w14:paraId="6D14181F" w14:textId="26F36AB7" w:rsidR="00C21076" w:rsidRPr="00C21076" w:rsidRDefault="00C21076" w:rsidP="00C21076">
      <w:pPr>
        <w:spacing w:after="120"/>
        <w:jc w:val="both"/>
        <w:rPr>
          <w:rFonts w:ascii="BornomalaBN" w:hAnsi="BornomalaBN" w:cs="BornomalaBN"/>
          <w:sz w:val="26"/>
          <w:szCs w:val="26"/>
        </w:rPr>
      </w:pPr>
      <w:r w:rsidRPr="008C362E">
        <w:rPr>
          <w:rFonts w:ascii="BornomalaBN" w:hAnsi="BornomalaBN" w:cs="BornomalaBN"/>
          <w:sz w:val="26"/>
          <w:szCs w:val="26"/>
        </w:rPr>
        <w:t xml:space="preserve">আমরা সারা বিশ্বের মুসলিমদের, বিশেষভাবে উপমহাদেশের মুসলিমদেরকে পবিত্র </w:t>
      </w:r>
      <w:r w:rsidR="00603A65" w:rsidRPr="008C362E">
        <w:rPr>
          <w:rFonts w:ascii="BornomalaBN" w:hAnsi="BornomalaBN" w:cs="BornomalaBN"/>
          <w:sz w:val="26"/>
          <w:szCs w:val="26"/>
          <w:cs/>
          <w:lang w:bidi="bn-IN"/>
        </w:rPr>
        <w:t>ঈদুল ফি</w:t>
      </w:r>
      <w:r w:rsidRPr="008C362E">
        <w:rPr>
          <w:rFonts w:ascii="BornomalaBN" w:hAnsi="BornomalaBN" w:cs="BornomalaBN"/>
          <w:sz w:val="26"/>
          <w:szCs w:val="26"/>
        </w:rPr>
        <w:t>তরের মোবারকবাদ</w:t>
      </w:r>
      <w:r w:rsidRPr="00C21076">
        <w:rPr>
          <w:rFonts w:ascii="BornomalaBN" w:hAnsi="BornomalaBN" w:cs="BornomalaBN"/>
          <w:sz w:val="26"/>
          <w:szCs w:val="26"/>
        </w:rPr>
        <w:t xml:space="preserve"> জানাচ্ছি। আল্লাহ তায়ালার কাছে দোয়া করি তিনি যেন নিজ অনুগ্রহে মুমিনদের রোযা, নামাযসহ সকল নেক আমলগুলো কবুল করে নেন। আমাদেরকে জান্নাত দান </w:t>
      </w:r>
      <w:r w:rsidR="008933B6">
        <w:rPr>
          <w:rFonts w:ascii="BornomalaBN" w:hAnsi="BornomalaBN" w:cs="BornomalaBN"/>
          <w:sz w:val="26"/>
          <w:szCs w:val="26"/>
        </w:rPr>
        <w:t>করেন</w:t>
      </w:r>
      <w:r w:rsidRPr="00C21076">
        <w:rPr>
          <w:rFonts w:ascii="BornomalaBN" w:hAnsi="BornomalaBN" w:cs="BornomalaBN"/>
          <w:sz w:val="26"/>
          <w:szCs w:val="26"/>
        </w:rPr>
        <w:t xml:space="preserve">, জাহান্নাম থেকে মুক্তি </w:t>
      </w:r>
      <w:r w:rsidR="008933B6">
        <w:rPr>
          <w:rFonts w:ascii="BornomalaBN" w:hAnsi="BornomalaBN" w:cs="BornomalaBN"/>
          <w:sz w:val="26"/>
          <w:szCs w:val="26"/>
        </w:rPr>
        <w:t>দেন</w:t>
      </w:r>
      <w:r w:rsidRPr="00C21076">
        <w:rPr>
          <w:rFonts w:ascii="BornomalaBN" w:hAnsi="BornomalaBN" w:cs="BornomalaBN"/>
          <w:sz w:val="26"/>
          <w:szCs w:val="26"/>
        </w:rPr>
        <w:t xml:space="preserve"> এবং আমাদের উপর সন্তুষ্ট হয়ে যান।</w:t>
      </w:r>
    </w:p>
    <w:p w14:paraId="36EE5453" w14:textId="65588426" w:rsidR="00C21076" w:rsidRPr="00C21076" w:rsidRDefault="00C21076" w:rsidP="00C21076">
      <w:pPr>
        <w:spacing w:after="120"/>
        <w:jc w:val="both"/>
        <w:rPr>
          <w:rFonts w:ascii="BornomalaBN" w:hAnsi="BornomalaBN" w:cs="BornomalaBN"/>
          <w:sz w:val="26"/>
          <w:szCs w:val="26"/>
        </w:rPr>
      </w:pPr>
      <w:r w:rsidRPr="00C21076">
        <w:rPr>
          <w:rFonts w:ascii="BornomalaBN" w:hAnsi="BornomalaBN" w:cs="BornomalaBN"/>
          <w:sz w:val="26"/>
          <w:szCs w:val="26"/>
        </w:rPr>
        <w:t xml:space="preserve">নিঃসন্দেহে ‘ঈদ’ মুমিনদেরকে এই কথা স্মরণ করিয়ে দেয় যে - তাদের সকল খুশি ও আনন্দ - একমাত্র আল্লাহ সুবহানাহু ওয়া তায়ালার দিকে প্রত্যাবর্তন এবং তাঁর কাছে আত্মসমর্পণের মাঝেই নিহিত। </w:t>
      </w:r>
      <w:r w:rsidR="008933B6">
        <w:rPr>
          <w:rFonts w:ascii="BornomalaBN" w:hAnsi="BornomalaBN" w:cs="BornomalaBN"/>
          <w:sz w:val="26"/>
          <w:szCs w:val="26"/>
        </w:rPr>
        <w:t>‘</w:t>
      </w:r>
      <w:r w:rsidRPr="00C21076">
        <w:rPr>
          <w:rFonts w:ascii="BornomalaBN" w:hAnsi="BornomalaBN" w:cs="BornomalaBN"/>
          <w:sz w:val="26"/>
          <w:szCs w:val="26"/>
        </w:rPr>
        <w:t>ঈদ</w:t>
      </w:r>
      <w:r w:rsidR="008933B6">
        <w:rPr>
          <w:rFonts w:ascii="BornomalaBN" w:hAnsi="BornomalaBN" w:cs="BornomalaBN"/>
          <w:sz w:val="26"/>
          <w:szCs w:val="26"/>
        </w:rPr>
        <w:t>’</w:t>
      </w:r>
      <w:r w:rsidRPr="00C21076">
        <w:rPr>
          <w:rFonts w:ascii="BornomalaBN" w:hAnsi="BornomalaBN" w:cs="BornomalaBN"/>
          <w:sz w:val="26"/>
          <w:szCs w:val="26"/>
        </w:rPr>
        <w:t xml:space="preserve"> এই  বার্তাও দেয় যে</w:t>
      </w:r>
      <w:r w:rsidR="008933B6">
        <w:rPr>
          <w:rFonts w:ascii="BornomalaBN" w:hAnsi="BornomalaBN" w:cs="BornomalaBN"/>
          <w:sz w:val="26"/>
          <w:szCs w:val="26"/>
        </w:rPr>
        <w:t xml:space="preserve"> -</w:t>
      </w:r>
      <w:r w:rsidRPr="00C21076">
        <w:rPr>
          <w:rFonts w:ascii="BornomalaBN" w:hAnsi="BornomalaBN" w:cs="BornomalaBN"/>
          <w:sz w:val="26"/>
          <w:szCs w:val="26"/>
        </w:rPr>
        <w:t xml:space="preserve"> মুসলিমদের ইজ্জত ও সম্মান শেষ নবী হযরত </w:t>
      </w:r>
      <w:r w:rsidR="000456CE">
        <w:rPr>
          <w:rFonts w:ascii="BornomalaBN" w:hAnsi="BornomalaBN" w:cs="BornomalaBN"/>
          <w:sz w:val="26"/>
          <w:szCs w:val="26"/>
        </w:rPr>
        <w:t>মুহাম্মাদ</w:t>
      </w:r>
      <w:r w:rsidRPr="00C21076">
        <w:rPr>
          <w:rFonts w:ascii="BornomalaBN" w:hAnsi="BornomalaBN" w:cs="BornomalaBN"/>
          <w:sz w:val="26"/>
          <w:szCs w:val="26"/>
        </w:rPr>
        <w:t xml:space="preserve"> সাল্লাল্লাহু আলাইহি ওয়া সাল্লাম এর </w:t>
      </w:r>
      <w:r w:rsidR="000456CE">
        <w:rPr>
          <w:rFonts w:ascii="BornomalaBN" w:hAnsi="BornomalaBN" w:cs="BornomalaBN"/>
          <w:sz w:val="26"/>
          <w:szCs w:val="26"/>
        </w:rPr>
        <w:t>আনিত</w:t>
      </w:r>
      <w:r w:rsidRPr="00C21076">
        <w:rPr>
          <w:rFonts w:ascii="BornomalaBN" w:hAnsi="BornomalaBN" w:cs="BornomalaBN"/>
          <w:sz w:val="26"/>
          <w:szCs w:val="26"/>
        </w:rPr>
        <w:t xml:space="preserve"> দ্বীনের অনুসরণ এবং এই দ্বীনকে নিজের সম্মান ও মর্যাদার উপায় হিসেবে মেনে নেয়ার মাঝেই নিহিত। ‘ঈদ’ মুমিনদের আরও স্মরণ করিয়ে দেয় - যে কপাল সর্বশক্তিমান আল্লাহ তায়ালার কুদরতি পায়ে অবনত হয়, তা জীবনের আর কোন ক্ষেত্রে কোন গায়রুল্লাহ</w:t>
      </w:r>
      <w:r w:rsidR="00C2442F">
        <w:rPr>
          <w:rFonts w:ascii="BornomalaBN" w:hAnsi="BornomalaBN" w:cs="BornomalaBN"/>
          <w:sz w:val="26"/>
          <w:szCs w:val="26"/>
        </w:rPr>
        <w:t>’</w:t>
      </w:r>
      <w:r w:rsidRPr="00C21076">
        <w:rPr>
          <w:rFonts w:ascii="BornomalaBN" w:hAnsi="BornomalaBN" w:cs="BornomalaBN"/>
          <w:sz w:val="26"/>
          <w:szCs w:val="26"/>
        </w:rPr>
        <w:t>র সামনে অবনমিত হয় না।</w:t>
      </w:r>
    </w:p>
    <w:p w14:paraId="7025BFC1" w14:textId="6DAFFE09" w:rsidR="00C21076" w:rsidRPr="00C21076" w:rsidRDefault="00C21076" w:rsidP="00C21076">
      <w:pPr>
        <w:spacing w:after="120"/>
        <w:jc w:val="both"/>
        <w:rPr>
          <w:rFonts w:ascii="BornomalaBN" w:hAnsi="BornomalaBN" w:cs="BornomalaBN"/>
          <w:sz w:val="26"/>
          <w:szCs w:val="26"/>
        </w:rPr>
      </w:pPr>
      <w:r w:rsidRPr="00C21076">
        <w:rPr>
          <w:rFonts w:ascii="BornomalaBN" w:hAnsi="BornomalaBN" w:cs="BornomalaBN"/>
          <w:sz w:val="26"/>
          <w:szCs w:val="26"/>
        </w:rPr>
        <w:t xml:space="preserve">মুসলিম উম্মাহর মাঝে ‘ঈদ’ এই শিক্ষাগুলো এমন এক সময়ে স্মরণ করিয়ে দিচ্ছে যখন </w:t>
      </w:r>
      <w:r w:rsidR="000456CE" w:rsidRPr="00C21076">
        <w:rPr>
          <w:rFonts w:ascii="BornomalaBN" w:hAnsi="BornomalaBN" w:cs="BornomalaBN"/>
          <w:sz w:val="26"/>
          <w:szCs w:val="26"/>
        </w:rPr>
        <w:t xml:space="preserve">পুরো বিশ্বে </w:t>
      </w:r>
      <w:r w:rsidRPr="00C21076">
        <w:rPr>
          <w:rFonts w:ascii="BornomalaBN" w:hAnsi="BornomalaBN" w:cs="BornomalaBN"/>
          <w:sz w:val="26"/>
          <w:szCs w:val="26"/>
        </w:rPr>
        <w:t>মুসলিম জাতি</w:t>
      </w:r>
      <w:r w:rsidR="000456CE">
        <w:rPr>
          <w:rFonts w:ascii="BornomalaBN" w:hAnsi="BornomalaBN" w:cs="BornomalaBN"/>
          <w:sz w:val="26"/>
          <w:szCs w:val="26"/>
        </w:rPr>
        <w:t xml:space="preserve"> আজ</w:t>
      </w:r>
      <w:r w:rsidRPr="00C21076">
        <w:rPr>
          <w:rFonts w:ascii="BornomalaBN" w:hAnsi="BornomalaBN" w:cs="BornomalaBN"/>
          <w:sz w:val="26"/>
          <w:szCs w:val="26"/>
        </w:rPr>
        <w:t xml:space="preserve"> পরাজিত, পশ্চাৎপদ</w:t>
      </w:r>
      <w:r w:rsidR="000456CE">
        <w:rPr>
          <w:rFonts w:ascii="BornomalaBN" w:hAnsi="BornomalaBN" w:cs="BornomalaBN"/>
          <w:sz w:val="26"/>
          <w:szCs w:val="26"/>
        </w:rPr>
        <w:t xml:space="preserve"> ও</w:t>
      </w:r>
      <w:r w:rsidRPr="00C21076">
        <w:rPr>
          <w:rFonts w:ascii="BornomalaBN" w:hAnsi="BornomalaBN" w:cs="BornomalaBN"/>
          <w:sz w:val="26"/>
          <w:szCs w:val="26"/>
        </w:rPr>
        <w:t xml:space="preserve"> অসহায় অবস্থায় আছে। ঐক্যবদ্ধ বিশ্বকুফরি শক্তির অত্যাচারে উম্মাহ আজ নিষ্পেষিত। উপমহাদেশের মুসলিমদের অবস্থাও ব্যতিক্রম নয়। ‘কাশ্মীর’ এবং ‘কাশ্মীরের মুসলিম’রা যুগ যুগ ধরে ভারতীয় বাহিনীর দ্বারা নির্যাতিত হয়ে আসছে। এমনকি ভারতের</w:t>
      </w:r>
      <w:r w:rsidR="000456CE">
        <w:rPr>
          <w:rFonts w:ascii="BornomalaBN" w:hAnsi="BornomalaBN" w:cs="BornomalaBN"/>
          <w:sz w:val="26"/>
          <w:szCs w:val="26"/>
        </w:rPr>
        <w:t xml:space="preserve"> অভ্যন্তরে অবস্থানরত</w:t>
      </w:r>
      <w:r w:rsidRPr="00C21076">
        <w:rPr>
          <w:rFonts w:ascii="BornomalaBN" w:hAnsi="BornomalaBN" w:cs="BornomalaBN"/>
          <w:sz w:val="26"/>
          <w:szCs w:val="26"/>
        </w:rPr>
        <w:t xml:space="preserve"> সংখ্যালঘু মুসলিমরা, সংখ্যাগরিষ্ঠ উগ্র হিন্দুদের নির্যাতনের মধ্যে জিম্মি অবস্থায় আছে। ভারতের মুসলিমরা আজ হিন্দুত্ববাদী মুশরিকদের দ্বারা গণহত্যার শিকার হবার দ্বারপ্রান্তে। রোহিঙ্গা মুসলিমদেরকে তাদের আরাকানের বাড়ি ও সম্পত্তি রেখে জোরপূর্বক পালিয়ে আসতে বাধ্য করা হয়েছে।</w:t>
      </w:r>
    </w:p>
    <w:p w14:paraId="733A3384" w14:textId="1CD8BDD1" w:rsidR="00C21076" w:rsidRPr="00C21076" w:rsidRDefault="00C21076" w:rsidP="00C21076">
      <w:pPr>
        <w:spacing w:after="120"/>
        <w:jc w:val="both"/>
        <w:rPr>
          <w:rFonts w:ascii="BornomalaBN" w:hAnsi="BornomalaBN" w:cs="BornomalaBN"/>
          <w:sz w:val="26"/>
          <w:szCs w:val="26"/>
        </w:rPr>
      </w:pPr>
      <w:r w:rsidRPr="00C21076">
        <w:rPr>
          <w:rFonts w:ascii="BornomalaBN" w:hAnsi="BornomalaBN" w:cs="BornomalaBN"/>
          <w:sz w:val="26"/>
          <w:szCs w:val="26"/>
        </w:rPr>
        <w:lastRenderedPageBreak/>
        <w:t>‘জীবন যাপনের একমাত্র পূর্ণাঙ্গ বিধান ইসলাম’ – এ বিশ্বাস অন্তরে লালন করা এবং সে অনুযায়ী আমল করার চেষ্টা করা</w:t>
      </w:r>
      <w:r w:rsidR="000456CE">
        <w:rPr>
          <w:rFonts w:ascii="BornomalaBN" w:hAnsi="BornomalaBN" w:cs="BornomalaBN"/>
          <w:sz w:val="26"/>
          <w:szCs w:val="26"/>
        </w:rPr>
        <w:t xml:space="preserve"> -</w:t>
      </w:r>
      <w:r w:rsidRPr="00C21076">
        <w:rPr>
          <w:rFonts w:ascii="BornomalaBN" w:hAnsi="BornomalaBN" w:cs="BornomalaBN"/>
          <w:sz w:val="26"/>
          <w:szCs w:val="26"/>
        </w:rPr>
        <w:t xml:space="preserve"> আজ পাকিস্তান এবং বাংলাদেশে অপরাধ। ইসলামপ্রীতি যাদের মধ্যে আছে বা ইসলামী জীবনযাপন যারা করতে চায় তাদেরকে সবচেয়ে জঘন্য ‘অপরাধী’ বলে আখ্যা দেয়া হচ্ছে।</w:t>
      </w:r>
    </w:p>
    <w:p w14:paraId="1AD73815" w14:textId="1C1E1018" w:rsidR="00C21076" w:rsidRPr="00C21076" w:rsidRDefault="00C2442F" w:rsidP="00C21076">
      <w:pPr>
        <w:spacing w:after="120"/>
        <w:jc w:val="both"/>
        <w:rPr>
          <w:rFonts w:ascii="BornomalaBN" w:hAnsi="BornomalaBN" w:cs="BornomalaBN"/>
          <w:sz w:val="26"/>
          <w:szCs w:val="26"/>
        </w:rPr>
      </w:pPr>
      <w:r>
        <w:rPr>
          <w:rFonts w:ascii="BornomalaBN" w:hAnsi="BornomalaBN" w:cs="BornomalaBN"/>
          <w:sz w:val="26"/>
          <w:szCs w:val="26"/>
        </w:rPr>
        <w:t>রাসুল</w:t>
      </w:r>
      <w:r w:rsidR="00C21076" w:rsidRPr="00C21076">
        <w:rPr>
          <w:rFonts w:ascii="BornomalaBN" w:hAnsi="BornomalaBN" w:cs="BornomalaBN"/>
          <w:sz w:val="26"/>
          <w:szCs w:val="26"/>
        </w:rPr>
        <w:t xml:space="preserve"> সাল্লাল্লাহু আলাইহি ওয়া সাল্লাম বলেছেন:</w:t>
      </w:r>
    </w:p>
    <w:p w14:paraId="4D8F2B1C" w14:textId="2A13212C" w:rsidR="00C21076" w:rsidRPr="00C21076" w:rsidRDefault="00C21076" w:rsidP="00C21076">
      <w:pPr>
        <w:bidi/>
        <w:spacing w:after="120"/>
        <w:jc w:val="both"/>
        <w:rPr>
          <w:rFonts w:ascii="Sakkal Majalla" w:hAnsi="Sakkal Majalla" w:cs="Sakkal Majalla"/>
          <w:b/>
          <w:sz w:val="26"/>
          <w:szCs w:val="26"/>
        </w:rPr>
      </w:pPr>
      <w:r w:rsidRPr="00C21076">
        <w:rPr>
          <w:rFonts w:ascii="Sakkal Majalla" w:hAnsi="Sakkal Majalla" w:cs="Sakkal Majalla"/>
          <w:b/>
          <w:sz w:val="26"/>
          <w:szCs w:val="26"/>
        </w:rPr>
        <w:t>وَعَنِ ابْنِ عُمَرَ رَضِيَ اللَّهُ عَنْهُمَا قَالَ: سَمِعْتُ رَسُولَ اللَّهِ - صلى الله عليه وسلميَقُولُ</w:t>
      </w:r>
    </w:p>
    <w:p w14:paraId="0875B4D5" w14:textId="77777777" w:rsidR="00C21076" w:rsidRPr="00C21076" w:rsidRDefault="00C21076" w:rsidP="00C21076">
      <w:pPr>
        <w:bidi/>
        <w:spacing w:after="120"/>
        <w:jc w:val="both"/>
        <w:rPr>
          <w:rFonts w:ascii="Sakkal Majalla" w:hAnsi="Sakkal Majalla" w:cs="Sakkal Majalla"/>
          <w:b/>
          <w:sz w:val="26"/>
          <w:szCs w:val="26"/>
        </w:rPr>
      </w:pPr>
      <w:r w:rsidRPr="00C21076">
        <w:rPr>
          <w:rFonts w:ascii="Sakkal Majalla" w:hAnsi="Sakkal Majalla" w:cs="Sakkal Majalla"/>
          <w:b/>
          <w:sz w:val="26"/>
          <w:szCs w:val="26"/>
        </w:rPr>
        <w:t>«إِذَا تَبَايَعْتُمْ بِالعِينَةِ، وَأَخَذْتُمْ أَذْنَابَ البَقَرِ، وَرَضِيتُمْ بِالزَّرْعِ، وَتَرَكْتُمُ الجِهَادَ، سَلَّطَ اللَّهُ عَلَيْكُمْ ذُلًّا لَا يَنْزِعُهُ حَتَّى تَرْجِعُوا إِلَى دِينِكُمْ»</w:t>
      </w:r>
    </w:p>
    <w:p w14:paraId="26A6F2D2" w14:textId="741F7737" w:rsidR="00C21076" w:rsidRPr="00C21076" w:rsidRDefault="00C21076" w:rsidP="00C21076">
      <w:pPr>
        <w:spacing w:after="120"/>
        <w:jc w:val="both"/>
        <w:rPr>
          <w:rFonts w:ascii="BornomalaBN" w:hAnsi="BornomalaBN" w:cs="BornomalaBN"/>
          <w:sz w:val="26"/>
          <w:szCs w:val="26"/>
        </w:rPr>
      </w:pPr>
      <w:r w:rsidRPr="00C21076">
        <w:rPr>
          <w:rFonts w:ascii="BornomalaBN" w:hAnsi="BornomalaBN" w:cs="BornomalaBN"/>
          <w:sz w:val="26"/>
          <w:szCs w:val="26"/>
        </w:rPr>
        <w:t xml:space="preserve">“যখন তোমরা ঈনা (নির্দিষ্ট মেয়াদের মধ্যে </w:t>
      </w:r>
      <w:r w:rsidR="000456CE">
        <w:rPr>
          <w:rFonts w:ascii="BornomalaBN" w:hAnsi="BornomalaBN" w:cs="BornomalaBN"/>
          <w:sz w:val="26"/>
          <w:szCs w:val="26"/>
        </w:rPr>
        <w:t>পুনরায়</w:t>
      </w:r>
      <w:r w:rsidRPr="00C21076">
        <w:rPr>
          <w:rFonts w:ascii="BornomalaBN" w:hAnsi="BornomalaBN" w:cs="BornomalaBN"/>
          <w:sz w:val="26"/>
          <w:szCs w:val="26"/>
        </w:rPr>
        <w:t xml:space="preserve"> মূল্য কম দিয়ে ক্রেতার নিকট হতে ঐ বস্তু ফেরত </w:t>
      </w:r>
      <w:r w:rsidR="000456CE">
        <w:rPr>
          <w:rFonts w:ascii="BornomalaBN" w:hAnsi="BornomalaBN" w:cs="BornomalaBN"/>
          <w:sz w:val="26"/>
          <w:szCs w:val="26"/>
        </w:rPr>
        <w:t>নেয়া</w:t>
      </w:r>
      <w:r w:rsidRPr="00C21076">
        <w:rPr>
          <w:rFonts w:ascii="BornomalaBN" w:hAnsi="BornomalaBN" w:cs="BornomalaBN"/>
          <w:sz w:val="26"/>
          <w:szCs w:val="26"/>
        </w:rPr>
        <w:t>) কেনা-বেচা করবে, গরুর লেজ ধরে নেবে এবং চাষবাসেই তৃপ্ত থাকবে</w:t>
      </w:r>
      <w:r w:rsidR="000456CE">
        <w:rPr>
          <w:rFonts w:ascii="BornomalaBN" w:hAnsi="BornomalaBN" w:cs="BornomalaBN"/>
          <w:sz w:val="26"/>
          <w:szCs w:val="26"/>
        </w:rPr>
        <w:t>,</w:t>
      </w:r>
      <w:r w:rsidRPr="00C21076">
        <w:rPr>
          <w:rFonts w:ascii="BornomalaBN" w:hAnsi="BornomalaBN" w:cs="BornomalaBN"/>
          <w:sz w:val="26"/>
          <w:szCs w:val="26"/>
        </w:rPr>
        <w:t xml:space="preserve"> আর আল্লাহর পথে জিহাদ করা বর্জন করবে - তখন আল্লাহ তোমাদেরকে অবমাননার </w:t>
      </w:r>
      <w:r w:rsidR="000456CE">
        <w:rPr>
          <w:rFonts w:ascii="BornomalaBN" w:hAnsi="BornomalaBN" w:cs="BornomalaBN"/>
          <w:sz w:val="26"/>
          <w:szCs w:val="26"/>
        </w:rPr>
        <w:t>অবস্থায়</w:t>
      </w:r>
      <w:r w:rsidRPr="00C21076">
        <w:rPr>
          <w:rFonts w:ascii="BornomalaBN" w:hAnsi="BornomalaBN" w:cs="BornomalaBN"/>
          <w:sz w:val="26"/>
          <w:szCs w:val="26"/>
        </w:rPr>
        <w:t xml:space="preserve"> ফেলবেন। আর তোমরা দ্বীনে প্রত্যাবর্তন না করা পর্যন্ত তোমাদের উপর থেকে এটা অপসারিত করবেন </w:t>
      </w:r>
      <w:proofErr w:type="gramStart"/>
      <w:r w:rsidRPr="00C21076">
        <w:rPr>
          <w:rFonts w:ascii="BornomalaBN" w:hAnsi="BornomalaBN" w:cs="BornomalaBN"/>
          <w:sz w:val="26"/>
          <w:szCs w:val="26"/>
        </w:rPr>
        <w:t>না”।</w:t>
      </w:r>
      <w:proofErr w:type="gramEnd"/>
      <w:r w:rsidRPr="00C21076">
        <w:rPr>
          <w:rFonts w:ascii="BornomalaBN" w:hAnsi="BornomalaBN" w:cs="BornomalaBN"/>
          <w:sz w:val="26"/>
          <w:szCs w:val="26"/>
        </w:rPr>
        <w:t xml:space="preserve"> (আবু দাউদ</w:t>
      </w:r>
      <w:r w:rsidR="000456CE">
        <w:rPr>
          <w:rFonts w:ascii="BornomalaBN" w:hAnsi="BornomalaBN" w:cs="BornomalaBN"/>
          <w:sz w:val="26"/>
          <w:szCs w:val="26"/>
        </w:rPr>
        <w:t xml:space="preserve"> </w:t>
      </w:r>
      <w:r w:rsidRPr="00C21076">
        <w:rPr>
          <w:rFonts w:ascii="BornomalaBN" w:hAnsi="BornomalaBN" w:cs="BornomalaBN"/>
          <w:sz w:val="26"/>
          <w:szCs w:val="26"/>
        </w:rPr>
        <w:t>-</w:t>
      </w:r>
      <w:r w:rsidR="000456CE">
        <w:rPr>
          <w:rFonts w:ascii="BornomalaBN" w:hAnsi="BornomalaBN" w:cs="BornomalaBN"/>
          <w:sz w:val="26"/>
          <w:szCs w:val="26"/>
        </w:rPr>
        <w:t xml:space="preserve"> </w:t>
      </w:r>
      <w:r w:rsidRPr="00C21076">
        <w:rPr>
          <w:rFonts w:ascii="BornomalaBN" w:hAnsi="BornomalaBN" w:cs="BornomalaBN"/>
          <w:sz w:val="26"/>
          <w:szCs w:val="26"/>
        </w:rPr>
        <w:t>৩৪৬২)</w:t>
      </w:r>
    </w:p>
    <w:p w14:paraId="6DBE38E7" w14:textId="471B6460" w:rsidR="00C21076" w:rsidRPr="00C21076" w:rsidRDefault="00C21076" w:rsidP="00C21076">
      <w:pPr>
        <w:spacing w:after="120"/>
        <w:jc w:val="both"/>
        <w:rPr>
          <w:rFonts w:ascii="BornomalaBN" w:hAnsi="BornomalaBN" w:cs="BornomalaBN"/>
          <w:sz w:val="26"/>
          <w:szCs w:val="26"/>
        </w:rPr>
      </w:pPr>
      <w:r w:rsidRPr="00C21076">
        <w:rPr>
          <w:rFonts w:ascii="BornomalaBN" w:hAnsi="BornomalaBN" w:cs="BornomalaBN"/>
          <w:sz w:val="26"/>
          <w:szCs w:val="26"/>
        </w:rPr>
        <w:t>রমজানুল মোবারকের বরকতময় এই মাসে যেমনিভাবে একজন মুমিন আল্লাহর দিকে ঝুঁকে তেমনিভাবে তার উচিত হল - দ্বীনের স</w:t>
      </w:r>
      <w:r w:rsidR="000456CE">
        <w:rPr>
          <w:rFonts w:ascii="BornomalaBN" w:hAnsi="BornomalaBN" w:cs="BornomalaBN"/>
          <w:sz w:val="26"/>
          <w:szCs w:val="26"/>
        </w:rPr>
        <w:t>কল</w:t>
      </w:r>
      <w:r w:rsidRPr="00C21076">
        <w:rPr>
          <w:rFonts w:ascii="BornomalaBN" w:hAnsi="BornomalaBN" w:cs="BornomalaBN"/>
          <w:sz w:val="26"/>
          <w:szCs w:val="26"/>
        </w:rPr>
        <w:t xml:space="preserve"> বিধান পরিপূর্ণভাবে পালন করার মাধ্যমে আল্লাহর অনুগত হওয়া। আংশিক দ্বীন পালন বাদ দিয়ে</w:t>
      </w:r>
      <w:r w:rsidR="000456CE">
        <w:rPr>
          <w:rFonts w:ascii="BornomalaBN" w:hAnsi="BornomalaBN" w:cs="BornomalaBN"/>
          <w:sz w:val="26"/>
          <w:szCs w:val="26"/>
        </w:rPr>
        <w:t>,</w:t>
      </w:r>
      <w:r w:rsidRPr="00C21076">
        <w:rPr>
          <w:rFonts w:ascii="BornomalaBN" w:hAnsi="BornomalaBN" w:cs="BornomalaBN"/>
          <w:sz w:val="26"/>
          <w:szCs w:val="26"/>
        </w:rPr>
        <w:t xml:space="preserve"> পূর্ণাঙ্গ দ্বীন পালনে মনোযোগী </w:t>
      </w:r>
      <w:r w:rsidR="000456CE">
        <w:rPr>
          <w:rFonts w:ascii="BornomalaBN" w:hAnsi="BornomalaBN" w:cs="BornomalaBN"/>
          <w:sz w:val="26"/>
          <w:szCs w:val="26"/>
        </w:rPr>
        <w:t>হওয়া</w:t>
      </w:r>
      <w:r w:rsidRPr="00C21076">
        <w:rPr>
          <w:rFonts w:ascii="BornomalaBN" w:hAnsi="BornomalaBN" w:cs="BornomalaBN"/>
          <w:sz w:val="26"/>
          <w:szCs w:val="26"/>
        </w:rPr>
        <w:t>। বাতিলের সাথে আপোষ করা ছাড়তে হবে। বাতিলের তোষামোদি করা পরিহার করতে হবে। সত্য ও ন্যায়ের ঝাণ্ডা উড্ডীন করার পথে অটল থাকতে হবে।</w:t>
      </w:r>
    </w:p>
    <w:p w14:paraId="3599F539" w14:textId="25CC6ADD" w:rsidR="00C21076" w:rsidRPr="00C21076" w:rsidRDefault="00C21076" w:rsidP="00C21076">
      <w:pPr>
        <w:spacing w:after="120"/>
        <w:jc w:val="both"/>
        <w:rPr>
          <w:rFonts w:ascii="BornomalaBN" w:hAnsi="BornomalaBN" w:cs="BornomalaBN"/>
          <w:sz w:val="26"/>
          <w:szCs w:val="26"/>
        </w:rPr>
      </w:pPr>
      <w:r w:rsidRPr="00C21076">
        <w:rPr>
          <w:rFonts w:ascii="BornomalaBN" w:hAnsi="BornomalaBN" w:cs="BornomalaBN"/>
          <w:sz w:val="26"/>
          <w:szCs w:val="26"/>
        </w:rPr>
        <w:t>বাতিলের শক্তি নিঃশেষ করতে জিহাদ ও কিতালের পথের কোন বিকল্প নেই। একমাত্র এই পথেই সারাবিশ্ব তাওহীদের পতাকার ছায়াতলে আসবে। মুসলিমদের লাঞ্ছনা ও পরাজয়ের সমাপ্তি ঘটবে, ইজ্জত-সম্মান ও উন্নতি-অগ্রগতি নিশ্চিত হবে। এ পথেই রয়েছে কল্যাণ</w:t>
      </w:r>
      <w:r w:rsidR="000456CE">
        <w:rPr>
          <w:rFonts w:ascii="BornomalaBN" w:hAnsi="BornomalaBN" w:cs="BornomalaBN"/>
          <w:sz w:val="26"/>
          <w:szCs w:val="26"/>
        </w:rPr>
        <w:t>,</w:t>
      </w:r>
      <w:r w:rsidRPr="00C21076">
        <w:rPr>
          <w:rFonts w:ascii="BornomalaBN" w:hAnsi="BornomalaBN" w:cs="BornomalaBN"/>
          <w:sz w:val="26"/>
          <w:szCs w:val="26"/>
        </w:rPr>
        <w:t xml:space="preserve"> শান্তি ও সকল প্রকার নিরাপত্তা।</w:t>
      </w:r>
    </w:p>
    <w:p w14:paraId="6E61568F" w14:textId="19469ED6" w:rsidR="00C21076" w:rsidRPr="00C21076" w:rsidRDefault="00C21076" w:rsidP="00C21076">
      <w:pPr>
        <w:spacing w:after="120"/>
        <w:jc w:val="both"/>
        <w:rPr>
          <w:rFonts w:ascii="BornomalaBN" w:hAnsi="BornomalaBN" w:cs="BornomalaBN"/>
          <w:sz w:val="26"/>
          <w:szCs w:val="26"/>
        </w:rPr>
      </w:pPr>
      <w:r w:rsidRPr="00C21076">
        <w:rPr>
          <w:rFonts w:ascii="BornomalaBN" w:hAnsi="BornomalaBN" w:cs="BornomalaBN"/>
          <w:sz w:val="26"/>
          <w:szCs w:val="26"/>
        </w:rPr>
        <w:t xml:space="preserve">উপমহাদেশের মুসলিমদের সফলতার এবং কল্যাণের একমাত্র চাবিকাঠি হল - পরিপূর্ণ দ্বীন আঁকড়ে ধরা এবং দ্বীনের পক্ষে প্রতিরোধ গড়ে তোলা। উপমহাদেশের মুসলিমদের কাছে এখন সময়ের দাবি হল – আপনারা কাশ্মীর জিহাদকে সদা সক্রিয় </w:t>
      </w:r>
      <w:r w:rsidRPr="00C21076">
        <w:rPr>
          <w:rFonts w:ascii="BornomalaBN" w:hAnsi="BornomalaBN" w:cs="BornomalaBN"/>
          <w:sz w:val="26"/>
          <w:szCs w:val="26"/>
        </w:rPr>
        <w:lastRenderedPageBreak/>
        <w:t>রাখবেন এবং আপনাদের হাত, সম্পদ, সম্মতি ও সমর্থনের দ্বারা একে সুসংহত করবেন। কাশ্মীরের মাধ্যমেই উপমহাদেশে সকল অনিষ্টের মূল হোতা ও আগ্রাসী শক্তি ভারতের শক্তি ক্রমান্বয়ে হ্রাস পাবে। আর ইনশাআল্লাহ এটিই গাযওয়াতুল হিন্দের সূচনা হবে।</w:t>
      </w:r>
    </w:p>
    <w:p w14:paraId="27429766" w14:textId="77777777" w:rsidR="00C21076" w:rsidRPr="00C21076" w:rsidRDefault="00C21076" w:rsidP="00C21076">
      <w:pPr>
        <w:spacing w:after="120"/>
        <w:jc w:val="both"/>
        <w:rPr>
          <w:rFonts w:ascii="BornomalaBN" w:hAnsi="BornomalaBN" w:cs="BornomalaBN"/>
          <w:sz w:val="26"/>
          <w:szCs w:val="26"/>
        </w:rPr>
      </w:pPr>
      <w:r w:rsidRPr="00C21076">
        <w:rPr>
          <w:rFonts w:ascii="BornomalaBN" w:hAnsi="BornomalaBN" w:cs="BornomalaBN"/>
          <w:sz w:val="26"/>
          <w:szCs w:val="26"/>
        </w:rPr>
        <w:t>ভারতের মুসলিমগণ নিজেদের ধর্মীয় মর্যাদাবোধ ও সম্মান রক্ষায় ‘সেক্যুলারিজম’ এবং ‘গণতন্ত্রের’ ধোঁকা থেকে নিজেদের মুক্ত করুন। নিজ ধর্মের প্রতি সম্মান প্রদর্শন করুন। উগ্র হিন্দুত্ববাদী দলগুলোকে মোকাবেলা করতে নিজেরা ঐক্যবদ্ধ হন। এমনভাবে তাদের মোকাবেলা করুন, যেন ভবিষ্যতে তারা আর কোন ধরনের সহিংসতার সাহস না করে।</w:t>
      </w:r>
    </w:p>
    <w:p w14:paraId="40B6E9D0" w14:textId="45483256" w:rsidR="00C21076" w:rsidRPr="00C21076" w:rsidRDefault="00C21076" w:rsidP="00C21076">
      <w:pPr>
        <w:spacing w:after="120"/>
        <w:jc w:val="both"/>
        <w:rPr>
          <w:rFonts w:ascii="BornomalaBN" w:hAnsi="BornomalaBN" w:cs="BornomalaBN"/>
          <w:sz w:val="26"/>
          <w:szCs w:val="26"/>
        </w:rPr>
      </w:pPr>
      <w:r w:rsidRPr="00C21076">
        <w:rPr>
          <w:rFonts w:ascii="BornomalaBN" w:hAnsi="BornomalaBN" w:cs="BornomalaBN"/>
          <w:sz w:val="26"/>
          <w:szCs w:val="26"/>
        </w:rPr>
        <w:t>পাকিস্তান এবং বাংলাদেশের মুসলিমরা শরীয়ত বাস্তবায়নের জন্য এক পতাকাতলে ঐক্যবদ্ধ হন। শরিয়তের শাসনের পক্ষে সামাজিক আন্দোলন গড়ে তুলুন। দাওয়াত ও জিহাদের মাধ্যমে উম্মাহর সন্তানদের নিয়ে এমন এক জামায়াত তৈরি করুন যারা শরীয়তের দুশমনদের সকল বাধা মোকাবেলা করতে পারবে। এই জামায়াত ইসলামের শত্রুদের প্রবল বাধাতেও অটল অবিচল থাকবে এবং শেষ পর্যন্ত ইসলামের বিজয় নিশ্চিত করবে।</w:t>
      </w:r>
    </w:p>
    <w:p w14:paraId="4434AE86" w14:textId="77777777" w:rsidR="00C21076" w:rsidRPr="00C21076" w:rsidRDefault="00C21076" w:rsidP="00C21076">
      <w:pPr>
        <w:spacing w:after="120"/>
        <w:jc w:val="both"/>
        <w:rPr>
          <w:rFonts w:ascii="BornomalaBN" w:hAnsi="BornomalaBN" w:cs="BornomalaBN"/>
          <w:sz w:val="26"/>
          <w:szCs w:val="26"/>
        </w:rPr>
      </w:pPr>
      <w:r w:rsidRPr="00C21076">
        <w:rPr>
          <w:rFonts w:ascii="BornomalaBN" w:hAnsi="BornomalaBN" w:cs="BornomalaBN"/>
          <w:sz w:val="26"/>
          <w:szCs w:val="26"/>
        </w:rPr>
        <w:t>আমরা মুমিনদেরকে সুসংবাদ দিচ্ছি যে - সে সময় বেশি দূরে নয়, যখন উপমহাদেশে পুনরায় ইসলামের বিজয় হবে এবং মুসলিমরা তাদের মর্যাদা ফিরে পাবে। গাযওয়াতুল হিন্দ সফলতার মুখ দেখবে। কাফের সরদারদের শিকল পরিয়ে টেনে হিঁচড়ে নিয়ে যাওয়া হবে।</w:t>
      </w:r>
    </w:p>
    <w:p w14:paraId="34181BFA" w14:textId="145B91AE" w:rsidR="00C21076" w:rsidRPr="00C21076" w:rsidRDefault="00C21076" w:rsidP="00C21076">
      <w:pPr>
        <w:spacing w:after="120"/>
        <w:jc w:val="both"/>
        <w:rPr>
          <w:rFonts w:ascii="BornomalaBN" w:hAnsi="BornomalaBN" w:cs="BornomalaBN"/>
          <w:sz w:val="26"/>
          <w:szCs w:val="26"/>
        </w:rPr>
      </w:pPr>
      <w:r w:rsidRPr="00C21076">
        <w:rPr>
          <w:rFonts w:ascii="BornomalaBN" w:hAnsi="BornomalaBN" w:cs="BornomalaBN"/>
          <w:sz w:val="26"/>
          <w:szCs w:val="26"/>
        </w:rPr>
        <w:t xml:space="preserve">বিজয়ের এই সুসংবাদ শুধু উপমহাদেশের জন্য নয় বরং এর মাধ্যমে সারা পৃথিবীতেই ইসলামের বিজয়ের আওয়াজ উঠবে। মুসলিমদের শক্তি ও সম্মান ফিরে আসবে। </w:t>
      </w:r>
      <w:r w:rsidR="00C2442F">
        <w:rPr>
          <w:rFonts w:ascii="BornomalaBN" w:hAnsi="BornomalaBN" w:cs="BornomalaBN"/>
          <w:sz w:val="26"/>
          <w:szCs w:val="26"/>
        </w:rPr>
        <w:t>রাসুল</w:t>
      </w:r>
      <w:r w:rsidRPr="00C21076">
        <w:rPr>
          <w:rFonts w:ascii="BornomalaBN" w:hAnsi="BornomalaBN" w:cs="BornomalaBN"/>
          <w:sz w:val="26"/>
          <w:szCs w:val="26"/>
        </w:rPr>
        <w:t xml:space="preserve"> সাল্লাল্লাহু আলাইহি ওয়া সাল্লাম হাদিস শরীফে আমাদের এই সুসংবাদ দিয়েছেন। তিনি বলেন:</w:t>
      </w:r>
    </w:p>
    <w:p w14:paraId="1BF622BC" w14:textId="77777777" w:rsidR="00C21076" w:rsidRPr="00C21076" w:rsidRDefault="00C21076" w:rsidP="00C21076">
      <w:pPr>
        <w:bidi/>
        <w:spacing w:after="120"/>
        <w:jc w:val="both"/>
        <w:rPr>
          <w:rFonts w:ascii="Sakkal Majalla" w:hAnsi="Sakkal Majalla" w:cs="Sakkal Majalla"/>
          <w:b/>
          <w:sz w:val="26"/>
          <w:szCs w:val="26"/>
        </w:rPr>
      </w:pPr>
      <w:r w:rsidRPr="00C21076">
        <w:rPr>
          <w:rFonts w:ascii="Sakkal Majalla" w:hAnsi="Sakkal Majalla" w:cs="Sakkal Majalla"/>
          <w:b/>
          <w:sz w:val="26"/>
          <w:szCs w:val="26"/>
        </w:rPr>
        <w:t>عَن الْمِقْدَاد بن الْأسود قَالَ: سَمِعْتُ رَسُولَ اللَّهِ صَلَّى اللَّهُ عَلَيْهِ وَسَلَّمَ: يَقُولُ لَا يَبْقَى عَلَى ظَهْرِ الْأَرْضِ بَيْتُ مَدَرٍ وَلَا وَبَرٍ إِلَّا أَدْخَلَهُ اللَّهُ كلمة الاسلام بعز عَزِيز أَو ذل ذليل إِمَّا يعزهم الله عز وَجل فَيَجْعَلُهُمْ مِنْ أَهْلِهَا أَوْ يُذِلُّهُمْ فَيَدِينُونَ لَهَا</w:t>
      </w:r>
    </w:p>
    <w:p w14:paraId="4C9F42C3" w14:textId="77777777" w:rsidR="00C21076" w:rsidRPr="00C21076" w:rsidRDefault="00C21076" w:rsidP="00C21076">
      <w:pPr>
        <w:bidi/>
        <w:spacing w:after="120"/>
        <w:jc w:val="both"/>
        <w:rPr>
          <w:rFonts w:ascii="Sakkal Majalla" w:hAnsi="Sakkal Majalla" w:cs="Sakkal Majalla"/>
          <w:b/>
          <w:sz w:val="26"/>
          <w:szCs w:val="26"/>
        </w:rPr>
      </w:pPr>
      <w:r w:rsidRPr="00C21076">
        <w:rPr>
          <w:rFonts w:ascii="Sakkal Majalla" w:hAnsi="Sakkal Majalla" w:cs="Sakkal Majalla"/>
          <w:b/>
          <w:sz w:val="26"/>
          <w:szCs w:val="26"/>
        </w:rPr>
        <w:lastRenderedPageBreak/>
        <w:t>رَوَاهُ أَحْمد</w:t>
      </w:r>
    </w:p>
    <w:p w14:paraId="76EBEBF5" w14:textId="3839FEB0" w:rsidR="000456CE" w:rsidRDefault="00C21076" w:rsidP="00C21076">
      <w:pPr>
        <w:spacing w:after="120"/>
        <w:jc w:val="both"/>
        <w:rPr>
          <w:rFonts w:ascii="BornomalaBN" w:hAnsi="BornomalaBN" w:cs="BornomalaBN"/>
          <w:sz w:val="26"/>
          <w:szCs w:val="26"/>
        </w:rPr>
      </w:pPr>
      <w:r w:rsidRPr="00C21076">
        <w:rPr>
          <w:rFonts w:ascii="BornomalaBN" w:hAnsi="BornomalaBN" w:cs="BornomalaBN"/>
          <w:sz w:val="26"/>
          <w:szCs w:val="26"/>
        </w:rPr>
        <w:t xml:space="preserve">"মিক্বদাদ ইবনু আসওয়াদ </w:t>
      </w:r>
      <w:r w:rsidR="00C2442F">
        <w:rPr>
          <w:rFonts w:ascii="BornomalaBN" w:hAnsi="BornomalaBN" w:cs="BornomalaBN"/>
          <w:sz w:val="26"/>
          <w:szCs w:val="26"/>
        </w:rPr>
        <w:t>রাদিয়াল্লাহু আনহু</w:t>
      </w:r>
      <w:r w:rsidRPr="00C21076">
        <w:rPr>
          <w:rFonts w:ascii="BornomalaBN" w:hAnsi="BornomalaBN" w:cs="BornomalaBN"/>
          <w:sz w:val="26"/>
          <w:szCs w:val="26"/>
        </w:rPr>
        <w:t xml:space="preserve"> হতে বর্ণিত</w:t>
      </w:r>
      <w:r w:rsidR="000456CE">
        <w:rPr>
          <w:rFonts w:ascii="BornomalaBN" w:hAnsi="BornomalaBN" w:cs="BornomalaBN"/>
          <w:sz w:val="26"/>
          <w:szCs w:val="26"/>
        </w:rPr>
        <w:t xml:space="preserve"> –</w:t>
      </w:r>
      <w:r w:rsidRPr="00C21076">
        <w:rPr>
          <w:rFonts w:ascii="BornomalaBN" w:hAnsi="BornomalaBN" w:cs="BornomalaBN"/>
          <w:sz w:val="26"/>
          <w:szCs w:val="26"/>
        </w:rPr>
        <w:t xml:space="preserve"> </w:t>
      </w:r>
    </w:p>
    <w:p w14:paraId="26DA58A6" w14:textId="4319E506" w:rsidR="000456CE" w:rsidRDefault="00C21076" w:rsidP="00C21076">
      <w:pPr>
        <w:spacing w:after="120"/>
        <w:jc w:val="both"/>
        <w:rPr>
          <w:rFonts w:ascii="BornomalaBN" w:hAnsi="BornomalaBN" w:cs="BornomalaBN"/>
          <w:sz w:val="26"/>
          <w:szCs w:val="26"/>
        </w:rPr>
      </w:pPr>
      <w:r w:rsidRPr="00C21076">
        <w:rPr>
          <w:rFonts w:ascii="BornomalaBN" w:hAnsi="BornomalaBN" w:cs="BornomalaBN"/>
          <w:sz w:val="26"/>
          <w:szCs w:val="26"/>
        </w:rPr>
        <w:t xml:space="preserve">তিনি </w:t>
      </w:r>
      <w:r w:rsidR="000456CE">
        <w:rPr>
          <w:rFonts w:ascii="BornomalaBN" w:hAnsi="BornomalaBN" w:cs="BornomalaBN"/>
          <w:sz w:val="26"/>
          <w:szCs w:val="26"/>
        </w:rPr>
        <w:t>রাসুল</w:t>
      </w:r>
      <w:r w:rsidRPr="00C21076">
        <w:rPr>
          <w:rFonts w:ascii="BornomalaBN" w:hAnsi="BornomalaBN" w:cs="BornomalaBN"/>
          <w:sz w:val="26"/>
          <w:szCs w:val="26"/>
        </w:rPr>
        <w:t xml:space="preserve"> সাল্লাল্লাহু আলাইহি ওয়া</w:t>
      </w:r>
      <w:r w:rsidR="000456CE">
        <w:rPr>
          <w:rFonts w:ascii="BornomalaBN" w:hAnsi="BornomalaBN" w:cs="BornomalaBN"/>
          <w:sz w:val="26"/>
          <w:szCs w:val="26"/>
        </w:rPr>
        <w:t xml:space="preserve"> </w:t>
      </w:r>
      <w:r w:rsidRPr="00C21076">
        <w:rPr>
          <w:rFonts w:ascii="BornomalaBN" w:hAnsi="BornomalaBN" w:cs="BornomalaBN"/>
          <w:sz w:val="26"/>
          <w:szCs w:val="26"/>
        </w:rPr>
        <w:t>সাল্লামকে বলতে শুনেছেন, এ জমিনের উপর এমন কোন মাটির অথবা পশমের ঘর (তাঁবু) বাকী থাকবে না, যে ঘরে আল্লাহ রব্বুল আলা</w:t>
      </w:r>
      <w:r w:rsidR="000456CE">
        <w:rPr>
          <w:rFonts w:ascii="BornomalaBN" w:hAnsi="BornomalaBN" w:cs="BornomalaBN"/>
          <w:sz w:val="26"/>
          <w:szCs w:val="26"/>
        </w:rPr>
        <w:t>মি</w:t>
      </w:r>
      <w:r w:rsidRPr="00C21076">
        <w:rPr>
          <w:rFonts w:ascii="BornomalaBN" w:hAnsi="BornomalaBN" w:cs="BornomalaBN"/>
          <w:sz w:val="26"/>
          <w:szCs w:val="26"/>
        </w:rPr>
        <w:t>ন ইসলামের বাণী পৌঁছিয়ে দিবেন না। সম্মানীর ঘরে সম্মানের সাথে আর লাঞ্ছিতের ঘরে লাঞ্ছনার সাথে তা পৌঁছ</w:t>
      </w:r>
      <w:r w:rsidR="000456CE">
        <w:rPr>
          <w:rFonts w:ascii="BornomalaBN" w:hAnsi="BornomalaBN" w:cs="BornomalaBN"/>
          <w:sz w:val="26"/>
          <w:szCs w:val="26"/>
        </w:rPr>
        <w:t>া</w:t>
      </w:r>
      <w:r w:rsidRPr="00C21076">
        <w:rPr>
          <w:rFonts w:ascii="BornomalaBN" w:hAnsi="BornomalaBN" w:cs="BornomalaBN"/>
          <w:sz w:val="26"/>
          <w:szCs w:val="26"/>
        </w:rPr>
        <w:t xml:space="preserve">বেন। আল্লাহ তায়ালা যাদেরকে সম্মানিত করবেন তাদেরকে স্বেচ্ছায় ইসলাম </w:t>
      </w:r>
      <w:r w:rsidR="00C2442F">
        <w:rPr>
          <w:rFonts w:ascii="BornomalaBN" w:hAnsi="BornomalaBN" w:cs="BornomalaBN"/>
          <w:sz w:val="26"/>
          <w:szCs w:val="26"/>
        </w:rPr>
        <w:t>কবুলের</w:t>
      </w:r>
      <w:r w:rsidRPr="00C21076">
        <w:rPr>
          <w:rFonts w:ascii="BornomalaBN" w:hAnsi="BornomalaBN" w:cs="BornomalaBN"/>
          <w:sz w:val="26"/>
          <w:szCs w:val="26"/>
        </w:rPr>
        <w:t xml:space="preserve"> উপযুক্ত করে মর্যাদাবান ও গৌরবময় করে দিবেন। পক্ষান্তরে যারা ইসলাম গ্রহণ করবে না, তাদের আল্লাহ তায়ালা লাঞ্ছিত করবেন এবং </w:t>
      </w:r>
      <w:r w:rsidR="000456CE">
        <w:rPr>
          <w:rFonts w:ascii="BornomalaBN" w:hAnsi="BornomalaBN" w:cs="BornomalaBN"/>
          <w:sz w:val="26"/>
          <w:szCs w:val="26"/>
        </w:rPr>
        <w:t>তারা</w:t>
      </w:r>
      <w:r w:rsidRPr="00C21076">
        <w:rPr>
          <w:rFonts w:ascii="BornomalaBN" w:hAnsi="BornomalaBN" w:cs="BornomalaBN"/>
          <w:sz w:val="26"/>
          <w:szCs w:val="26"/>
        </w:rPr>
        <w:t xml:space="preserve"> এ কালিমার প্রতি অনুগত হবার জন্য বাধ্য </w:t>
      </w:r>
      <w:proofErr w:type="gramStart"/>
      <w:r w:rsidRPr="00C21076">
        <w:rPr>
          <w:rFonts w:ascii="BornomalaBN" w:hAnsi="BornomalaBN" w:cs="BornomalaBN"/>
          <w:sz w:val="26"/>
          <w:szCs w:val="26"/>
        </w:rPr>
        <w:t>হবে</w:t>
      </w:r>
      <w:r w:rsidR="000456CE">
        <w:rPr>
          <w:rFonts w:ascii="BornomalaBN" w:hAnsi="BornomalaBN" w:cs="BornomalaBN"/>
          <w:sz w:val="26"/>
          <w:szCs w:val="26"/>
        </w:rPr>
        <w:t>”</w:t>
      </w:r>
      <w:r w:rsidRPr="00C21076">
        <w:rPr>
          <w:rFonts w:ascii="BornomalaBN" w:hAnsi="BornomalaBN" w:cs="BornomalaBN"/>
          <w:sz w:val="26"/>
          <w:szCs w:val="26"/>
        </w:rPr>
        <w:t>।</w:t>
      </w:r>
      <w:proofErr w:type="gramEnd"/>
      <w:r w:rsidRPr="00C21076">
        <w:rPr>
          <w:rFonts w:ascii="BornomalaBN" w:hAnsi="BornomalaBN" w:cs="BornomalaBN"/>
          <w:sz w:val="26"/>
          <w:szCs w:val="26"/>
        </w:rPr>
        <w:t xml:space="preserve"> </w:t>
      </w:r>
    </w:p>
    <w:p w14:paraId="14D12316" w14:textId="6BA22A9C" w:rsidR="00C21076" w:rsidRPr="00C21076" w:rsidRDefault="00C21076" w:rsidP="00C21076">
      <w:pPr>
        <w:spacing w:after="120"/>
        <w:jc w:val="both"/>
        <w:rPr>
          <w:rFonts w:ascii="BornomalaBN" w:hAnsi="BornomalaBN" w:cs="BornomalaBN"/>
          <w:sz w:val="26"/>
          <w:szCs w:val="26"/>
        </w:rPr>
      </w:pPr>
      <w:r w:rsidRPr="00C21076">
        <w:rPr>
          <w:rFonts w:ascii="BornomalaBN" w:hAnsi="BornomalaBN" w:cs="BornomalaBN"/>
          <w:sz w:val="26"/>
          <w:szCs w:val="26"/>
        </w:rPr>
        <w:t xml:space="preserve">আমি (মিক্বদাদ) বললাম, তখন তো সমগ্র বিশ্বে আল্লাহরই </w:t>
      </w:r>
      <w:r w:rsidR="000456CE">
        <w:rPr>
          <w:rFonts w:ascii="BornomalaBN" w:hAnsi="BornomalaBN" w:cs="BornomalaBN"/>
          <w:sz w:val="26"/>
          <w:szCs w:val="26"/>
        </w:rPr>
        <w:t>দ্বীন</w:t>
      </w:r>
      <w:r w:rsidRPr="00C21076">
        <w:rPr>
          <w:rFonts w:ascii="BornomalaBN" w:hAnsi="BornomalaBN" w:cs="BornomalaBN"/>
          <w:sz w:val="26"/>
          <w:szCs w:val="26"/>
        </w:rPr>
        <w:t xml:space="preserve"> (প্রতিষ্ঠিত) হয়ে যাবে। (অর্থাৎ- সকল দ্বীনের উপরই ইসলাম বিজয়ী </w:t>
      </w:r>
      <w:proofErr w:type="gramStart"/>
      <w:r w:rsidRPr="00C21076">
        <w:rPr>
          <w:rFonts w:ascii="BornomalaBN" w:hAnsi="BornomalaBN" w:cs="BornomalaBN"/>
          <w:sz w:val="26"/>
          <w:szCs w:val="26"/>
        </w:rPr>
        <w:t>হবে)।</w:t>
      </w:r>
      <w:proofErr w:type="gramEnd"/>
      <w:r w:rsidRPr="00C21076">
        <w:rPr>
          <w:rFonts w:ascii="BornomalaBN" w:hAnsi="BornomalaBN" w:cs="BornomalaBN"/>
          <w:sz w:val="26"/>
          <w:szCs w:val="26"/>
        </w:rPr>
        <w:t xml:space="preserve"> "(মুসনাদে আহমদ, ২৩৮১৪)</w:t>
      </w:r>
    </w:p>
    <w:p w14:paraId="363BBA37" w14:textId="274EAA09" w:rsidR="00C21076" w:rsidRPr="00C21076" w:rsidRDefault="00C21076" w:rsidP="00C21076">
      <w:pPr>
        <w:spacing w:after="120"/>
        <w:jc w:val="both"/>
        <w:rPr>
          <w:rFonts w:ascii="BornomalaBN" w:hAnsi="BornomalaBN" w:cs="BornomalaBN"/>
          <w:sz w:val="26"/>
          <w:szCs w:val="26"/>
        </w:rPr>
      </w:pPr>
      <w:r w:rsidRPr="00C21076">
        <w:rPr>
          <w:rFonts w:ascii="BornomalaBN" w:hAnsi="BornomalaBN" w:cs="BornomalaBN"/>
          <w:sz w:val="26"/>
          <w:szCs w:val="26"/>
        </w:rPr>
        <w:t>এই সফলতা অর্জনের শর্ত হল</w:t>
      </w:r>
      <w:r w:rsidR="000139E6">
        <w:rPr>
          <w:rFonts w:ascii="BornomalaBN" w:hAnsi="BornomalaBN" w:cs="BornomalaBN"/>
          <w:sz w:val="26"/>
          <w:szCs w:val="26"/>
        </w:rPr>
        <w:t xml:space="preserve"> -</w:t>
      </w:r>
      <w:r w:rsidRPr="00C21076">
        <w:rPr>
          <w:rFonts w:ascii="BornomalaBN" w:hAnsi="BornomalaBN" w:cs="BornomalaBN"/>
          <w:sz w:val="26"/>
          <w:szCs w:val="26"/>
        </w:rPr>
        <w:t xml:space="preserve"> সম্মান ও মর্যাদার পথ অনুসরণ করতে হবে। এটা সেই পথ যে পথে ইসলামকে পরিপূর্ণভাবে আঁকড়ে ধরে আল্লাহর অনুগত হয়ে ‘জিহাদ ফি সাবীলিল্লাহ’তে অংশগ্রহণ করতে হয়। এই পথে উপমহাদেশের মুসলিমদের সাথে আমরাও সহযাত্রী হব ইনশাআল্লাহ। উম্মাহর হারানো সম্মান ফিরে পেতে আমরা আমাদের </w:t>
      </w:r>
      <w:r w:rsidR="000456CE">
        <w:rPr>
          <w:rFonts w:ascii="BornomalaBN" w:hAnsi="BornomalaBN" w:cs="BornomalaBN"/>
          <w:sz w:val="26"/>
          <w:szCs w:val="26"/>
        </w:rPr>
        <w:t>জীবন</w:t>
      </w:r>
      <w:r w:rsidRPr="00C21076">
        <w:rPr>
          <w:rFonts w:ascii="BornomalaBN" w:hAnsi="BornomalaBN" w:cs="BornomalaBN"/>
          <w:sz w:val="26"/>
          <w:szCs w:val="26"/>
        </w:rPr>
        <w:t xml:space="preserve"> উৎসর্গ করতে দ্বিধা করবো না ইনশাআল্লাহ। ইসলামের শত্রুরা </w:t>
      </w:r>
      <w:r w:rsidR="000456CE">
        <w:rPr>
          <w:rFonts w:ascii="BornomalaBN" w:hAnsi="BornomalaBN" w:cs="BornomalaBN"/>
          <w:sz w:val="26"/>
          <w:szCs w:val="26"/>
        </w:rPr>
        <w:t>‘</w:t>
      </w:r>
      <w:r w:rsidRPr="00C21076">
        <w:rPr>
          <w:rFonts w:ascii="BornomalaBN" w:hAnsi="BornomalaBN" w:cs="BornomalaBN"/>
          <w:sz w:val="26"/>
          <w:szCs w:val="26"/>
        </w:rPr>
        <w:t>জঙ্গিবাদ</w:t>
      </w:r>
      <w:r w:rsidR="000456CE">
        <w:rPr>
          <w:rFonts w:ascii="BornomalaBN" w:hAnsi="BornomalaBN" w:cs="BornomalaBN"/>
          <w:sz w:val="26"/>
          <w:szCs w:val="26"/>
        </w:rPr>
        <w:t>’</w:t>
      </w:r>
      <w:r w:rsidRPr="00C21076">
        <w:rPr>
          <w:rFonts w:ascii="BornomalaBN" w:hAnsi="BornomalaBN" w:cs="BornomalaBN"/>
          <w:sz w:val="26"/>
          <w:szCs w:val="26"/>
        </w:rPr>
        <w:t xml:space="preserve"> ও </w:t>
      </w:r>
      <w:r w:rsidR="000456CE">
        <w:rPr>
          <w:rFonts w:ascii="BornomalaBN" w:hAnsi="BornomalaBN" w:cs="BornomalaBN"/>
          <w:sz w:val="26"/>
          <w:szCs w:val="26"/>
        </w:rPr>
        <w:t>‘</w:t>
      </w:r>
      <w:r w:rsidRPr="00C21076">
        <w:rPr>
          <w:rFonts w:ascii="BornomalaBN" w:hAnsi="BornomalaBN" w:cs="BornomalaBN"/>
          <w:sz w:val="26"/>
          <w:szCs w:val="26"/>
        </w:rPr>
        <w:t>সন্ত্রাসের</w:t>
      </w:r>
      <w:r w:rsidR="000456CE">
        <w:rPr>
          <w:rFonts w:ascii="BornomalaBN" w:hAnsi="BornomalaBN" w:cs="BornomalaBN"/>
          <w:sz w:val="26"/>
          <w:szCs w:val="26"/>
        </w:rPr>
        <w:t>’</w:t>
      </w:r>
      <w:r w:rsidRPr="00C21076">
        <w:rPr>
          <w:rFonts w:ascii="BornomalaBN" w:hAnsi="BornomalaBN" w:cs="BornomalaBN"/>
          <w:sz w:val="26"/>
          <w:szCs w:val="26"/>
        </w:rPr>
        <w:t xml:space="preserve"> দোহাই দিয়ে আমাদেরকে মুসলিমদের থেকে বিভক্ত করে রাখতে চায়। আল্লাহর অনুগ্রহে তারা কখনোই এতে সফল হতে পারবে না ইনশাআল্লাহ।</w:t>
      </w:r>
    </w:p>
    <w:p w14:paraId="2C63A4CD" w14:textId="241CE588" w:rsidR="00C21076" w:rsidRPr="00C21076" w:rsidRDefault="00C21076" w:rsidP="00C21076">
      <w:pPr>
        <w:spacing w:after="120"/>
        <w:jc w:val="both"/>
        <w:rPr>
          <w:rFonts w:ascii="BornomalaBN" w:hAnsi="BornomalaBN" w:cs="BornomalaBN"/>
          <w:sz w:val="26"/>
          <w:szCs w:val="26"/>
        </w:rPr>
      </w:pPr>
      <w:r w:rsidRPr="00C21076">
        <w:rPr>
          <w:rFonts w:ascii="BornomalaBN" w:hAnsi="BornomalaBN" w:cs="BornomalaBN"/>
          <w:sz w:val="26"/>
          <w:szCs w:val="26"/>
        </w:rPr>
        <w:t>আসুন ঈদের দিন আমরা সবাই মিলে আল্লাহর নিকট নিজেদের গুনাহের জন্য ক্ষমা প্রার্থনা করি। আজকের দিন থেকেই আল্লাহর সব বিধান পালনের প্রস্তুতি গ্রহণ করি। আল্লাহর কালিমাকে উঁচু করার দায়িত্ব নিজেদের কাঁধে তুলে নেই। আল্লাহর দ্বীনকে বিজয়ী করার জন্য যা করা লাগবে তা</w:t>
      </w:r>
      <w:r w:rsidR="000456CE">
        <w:rPr>
          <w:rFonts w:ascii="BornomalaBN" w:hAnsi="BornomalaBN" w:cs="BornomalaBN"/>
          <w:sz w:val="26"/>
          <w:szCs w:val="26"/>
        </w:rPr>
        <w:t>ই</w:t>
      </w:r>
      <w:r w:rsidRPr="00C21076">
        <w:rPr>
          <w:rFonts w:ascii="BornomalaBN" w:hAnsi="BornomalaBN" w:cs="BornomalaBN"/>
          <w:sz w:val="26"/>
          <w:szCs w:val="26"/>
        </w:rPr>
        <w:t xml:space="preserve"> করার দৃঢ় সংকল্প করি। আসুন, আল্লাহর কাছে ওয়াদা করি যে</w:t>
      </w:r>
      <w:r w:rsidR="000456CE">
        <w:rPr>
          <w:rFonts w:ascii="BornomalaBN" w:hAnsi="BornomalaBN" w:cs="BornomalaBN"/>
          <w:sz w:val="26"/>
          <w:szCs w:val="26"/>
        </w:rPr>
        <w:t xml:space="preserve"> -</w:t>
      </w:r>
      <w:r w:rsidRPr="00C21076">
        <w:rPr>
          <w:rFonts w:ascii="BornomalaBN" w:hAnsi="BornomalaBN" w:cs="BornomalaBN"/>
          <w:sz w:val="26"/>
          <w:szCs w:val="26"/>
        </w:rPr>
        <w:t xml:space="preserve"> আমেরিকা, ইসরাইল, ভারতসহ তাদের সকল অনুসারীদের </w:t>
      </w:r>
      <w:r w:rsidRPr="00C21076">
        <w:rPr>
          <w:rFonts w:ascii="BornomalaBN" w:hAnsi="BornomalaBN" w:cs="BornomalaBN"/>
          <w:sz w:val="26"/>
          <w:szCs w:val="26"/>
        </w:rPr>
        <w:lastRenderedPageBreak/>
        <w:t xml:space="preserve">বিরুদ্ধে প্রতিরোধ গড়ে তুলবো এবং তাতে অবিচল থাকবো। ইসলামের সাথে </w:t>
      </w:r>
      <w:r w:rsidR="00C2442F" w:rsidRPr="000329F2">
        <w:rPr>
          <w:rFonts w:ascii="BornomalaBN" w:hAnsi="BornomalaBN" w:cs="BornomalaBN"/>
          <w:sz w:val="26"/>
          <w:szCs w:val="26"/>
        </w:rPr>
        <w:t>সাংঘর্ষিক</w:t>
      </w:r>
      <w:r w:rsidRPr="000329F2">
        <w:rPr>
          <w:rFonts w:ascii="BornomalaBN" w:hAnsi="BornomalaBN" w:cs="BornomalaBN"/>
          <w:sz w:val="26"/>
          <w:szCs w:val="26"/>
        </w:rPr>
        <w:t xml:space="preserve"> তাদের</w:t>
      </w:r>
      <w:r w:rsidRPr="00C21076">
        <w:rPr>
          <w:rFonts w:ascii="BornomalaBN" w:hAnsi="BornomalaBN" w:cs="BornomalaBN"/>
          <w:sz w:val="26"/>
          <w:szCs w:val="26"/>
        </w:rPr>
        <w:t xml:space="preserve"> যে কোন পদক্ষেপকে আমরা প্রতিরোধ করবো ইনশাআল্লাহ।</w:t>
      </w:r>
    </w:p>
    <w:p w14:paraId="05B617A1" w14:textId="4F5420D4" w:rsidR="00C21076" w:rsidRPr="00C21076" w:rsidRDefault="00C21076" w:rsidP="00C21076">
      <w:pPr>
        <w:spacing w:after="120"/>
        <w:jc w:val="both"/>
        <w:rPr>
          <w:rFonts w:ascii="BornomalaBN" w:hAnsi="BornomalaBN" w:cs="BornomalaBN"/>
          <w:sz w:val="26"/>
          <w:szCs w:val="26"/>
        </w:rPr>
      </w:pPr>
      <w:r w:rsidRPr="00C21076">
        <w:rPr>
          <w:rFonts w:ascii="BornomalaBN" w:hAnsi="BornomalaBN" w:cs="BornomalaBN"/>
          <w:sz w:val="26"/>
          <w:szCs w:val="26"/>
        </w:rPr>
        <w:t xml:space="preserve">হে আল্লাহ! আপনি এই উম্মাহকে যথা সময়ে </w:t>
      </w:r>
      <w:r w:rsidR="000456CE">
        <w:rPr>
          <w:rFonts w:ascii="BornomalaBN" w:hAnsi="BornomalaBN" w:cs="BornomalaBN"/>
          <w:sz w:val="26"/>
          <w:szCs w:val="26"/>
        </w:rPr>
        <w:t>সঠিক</w:t>
      </w:r>
      <w:r w:rsidRPr="00C21076">
        <w:rPr>
          <w:rFonts w:ascii="BornomalaBN" w:hAnsi="BornomalaBN" w:cs="BornomalaBN"/>
          <w:sz w:val="26"/>
          <w:szCs w:val="26"/>
        </w:rPr>
        <w:t xml:space="preserve"> সিদ্ধান্ত গ্রহণ করার তাওফিক দান করুন</w:t>
      </w:r>
      <w:r w:rsidR="000456CE">
        <w:rPr>
          <w:rFonts w:ascii="BornomalaBN" w:hAnsi="BornomalaBN" w:cs="BornomalaBN"/>
          <w:sz w:val="26"/>
          <w:szCs w:val="26"/>
        </w:rPr>
        <w:t xml:space="preserve"> -</w:t>
      </w:r>
      <w:r w:rsidRPr="00C21076">
        <w:rPr>
          <w:rFonts w:ascii="BornomalaBN" w:hAnsi="BornomalaBN" w:cs="BornomalaBN"/>
          <w:sz w:val="26"/>
          <w:szCs w:val="26"/>
        </w:rPr>
        <w:t xml:space="preserve"> যাতে আপনার অনুগত বান্দারা সম্মানিত হয়</w:t>
      </w:r>
      <w:r w:rsidR="000456CE">
        <w:rPr>
          <w:rFonts w:ascii="BornomalaBN" w:hAnsi="BornomalaBN" w:cs="BornomalaBN"/>
          <w:sz w:val="26"/>
          <w:szCs w:val="26"/>
        </w:rPr>
        <w:t>,</w:t>
      </w:r>
      <w:r w:rsidRPr="00C21076">
        <w:rPr>
          <w:rFonts w:ascii="BornomalaBN" w:hAnsi="BornomalaBN" w:cs="BornomalaBN"/>
          <w:sz w:val="26"/>
          <w:szCs w:val="26"/>
        </w:rPr>
        <w:t xml:space="preserve"> আর অবাধ্যরা হয় লাঞ্ছিত। আমর বিল মারুফ এবং নাহি আনিল মুনকারের উপর পরিপূর্ণ আমল করার তাওফিক দান করুন।</w:t>
      </w:r>
    </w:p>
    <w:p w14:paraId="35B53615" w14:textId="77777777" w:rsidR="00C21076" w:rsidRPr="00C21076" w:rsidRDefault="00C21076" w:rsidP="00C21076">
      <w:pPr>
        <w:spacing w:after="120"/>
        <w:jc w:val="both"/>
        <w:rPr>
          <w:rFonts w:ascii="BornomalaBN" w:hAnsi="BornomalaBN" w:cs="BornomalaBN"/>
          <w:sz w:val="26"/>
          <w:szCs w:val="26"/>
        </w:rPr>
      </w:pPr>
      <w:r w:rsidRPr="00C21076">
        <w:rPr>
          <w:rFonts w:ascii="BornomalaBN" w:hAnsi="BornomalaBN" w:cs="BornomalaBN"/>
          <w:sz w:val="26"/>
          <w:szCs w:val="26"/>
        </w:rPr>
        <w:t>হে আল্লাহ! আপনি ইসলাম ও মুসলিমদের সম্মানিত করুন এবং মুজাহিদদের সাহায্য করুন, আমীন।</w:t>
      </w:r>
    </w:p>
    <w:p w14:paraId="1F2136BA" w14:textId="299D717D" w:rsidR="000139E6" w:rsidRPr="00C21076" w:rsidRDefault="00C21076" w:rsidP="00C21076">
      <w:pPr>
        <w:spacing w:after="120"/>
        <w:jc w:val="both"/>
        <w:rPr>
          <w:rFonts w:ascii="BornomalaBN" w:hAnsi="BornomalaBN" w:cs="BornomalaBN"/>
          <w:sz w:val="26"/>
          <w:szCs w:val="26"/>
        </w:rPr>
      </w:pPr>
      <w:r w:rsidRPr="00C21076">
        <w:rPr>
          <w:rFonts w:ascii="BornomalaBN" w:hAnsi="BornomalaBN" w:cs="BornomalaBN"/>
          <w:sz w:val="26"/>
          <w:szCs w:val="26"/>
        </w:rPr>
        <w:t xml:space="preserve">আল্লাহ তায়ালা আমাদের প্রিয় নবী হযরত </w:t>
      </w:r>
      <w:r w:rsidR="007F10FD">
        <w:rPr>
          <w:rFonts w:ascii="BornomalaBN" w:hAnsi="BornomalaBN" w:cs="BornomalaBN"/>
          <w:sz w:val="26"/>
          <w:szCs w:val="26"/>
        </w:rPr>
        <w:t>মুহাম্মাদ</w:t>
      </w:r>
      <w:r w:rsidRPr="00C21076">
        <w:rPr>
          <w:rFonts w:ascii="BornomalaBN" w:hAnsi="BornomalaBN" w:cs="BornomalaBN"/>
          <w:sz w:val="26"/>
          <w:szCs w:val="26"/>
        </w:rPr>
        <w:t xml:space="preserve"> সাল্লাল্লাহু আলাইহি ওয়া সাল্লাম, তাঁর পরিবার পরিজন, সাহাবায়ে কেরাম এবং সমস্ত উম্মাহর উপর শান্তি ও রহমত বর্ষণ করুন।</w:t>
      </w:r>
    </w:p>
    <w:p w14:paraId="0E2D136C" w14:textId="77777777" w:rsidR="00C21076" w:rsidRPr="000139E6" w:rsidRDefault="00C21076" w:rsidP="000139E6">
      <w:pPr>
        <w:bidi/>
        <w:spacing w:after="120"/>
        <w:jc w:val="center"/>
        <w:rPr>
          <w:rFonts w:ascii="Sakkal Majalla" w:hAnsi="Sakkal Majalla" w:cs="Sakkal Majalla"/>
          <w:b/>
          <w:sz w:val="26"/>
          <w:szCs w:val="26"/>
        </w:rPr>
      </w:pPr>
      <w:r w:rsidRPr="000139E6">
        <w:rPr>
          <w:rFonts w:ascii="Sakkal Majalla" w:hAnsi="Sakkal Majalla" w:cs="Sakkal Majalla"/>
          <w:b/>
          <w:sz w:val="26"/>
          <w:szCs w:val="26"/>
        </w:rPr>
        <w:t>وآخر دعوانا ان الحمد لله رب العالمين</w:t>
      </w:r>
    </w:p>
    <w:p w14:paraId="38BEB122" w14:textId="77777777" w:rsidR="000139E6" w:rsidRDefault="000139E6" w:rsidP="00C21076">
      <w:pPr>
        <w:spacing w:after="120"/>
        <w:jc w:val="both"/>
        <w:rPr>
          <w:rFonts w:ascii="BornomalaBN" w:hAnsi="BornomalaBN" w:cs="BornomalaBN"/>
          <w:sz w:val="26"/>
          <w:szCs w:val="26"/>
        </w:rPr>
      </w:pPr>
    </w:p>
    <w:p w14:paraId="267748E6" w14:textId="21F114FB" w:rsidR="00E00E89" w:rsidRPr="000139E6" w:rsidRDefault="00C21076" w:rsidP="000139E6">
      <w:pPr>
        <w:spacing w:after="120"/>
        <w:jc w:val="center"/>
        <w:rPr>
          <w:rFonts w:ascii="BornomalaBN" w:hAnsi="BornomalaBN" w:cs="BornomalaBN"/>
          <w:b/>
          <w:color w:val="C00000"/>
          <w:sz w:val="26"/>
          <w:szCs w:val="26"/>
        </w:rPr>
      </w:pPr>
      <w:bookmarkStart w:id="0" w:name="_GoBack"/>
      <w:bookmarkEnd w:id="0"/>
      <w:r w:rsidRPr="000139E6">
        <w:rPr>
          <w:rFonts w:ascii="BornomalaBN" w:hAnsi="BornomalaBN" w:cs="BornomalaBN"/>
          <w:b/>
          <w:color w:val="C00000"/>
          <w:sz w:val="26"/>
          <w:szCs w:val="26"/>
        </w:rPr>
        <w:t>*******</w:t>
      </w:r>
    </w:p>
    <w:sectPr w:rsidR="00E00E89" w:rsidRPr="000139E6" w:rsidSect="00B610EA">
      <w:footerReference w:type="default" r:id="rId9"/>
      <w:pgSz w:w="7920" w:h="12240" w:code="6"/>
      <w:pgMar w:top="1080" w:right="1080" w:bottom="108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AB1C4" w14:textId="77777777" w:rsidR="00F729CD" w:rsidRDefault="00F729CD" w:rsidP="0092248A">
      <w:pPr>
        <w:spacing w:after="0" w:line="240" w:lineRule="auto"/>
      </w:pPr>
      <w:r>
        <w:separator/>
      </w:r>
    </w:p>
  </w:endnote>
  <w:endnote w:type="continuationSeparator" w:id="0">
    <w:p w14:paraId="366FC539" w14:textId="77777777" w:rsidR="00F729CD" w:rsidRDefault="00F729CD" w:rsidP="00922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Majalla">
    <w:altName w:val="Cambria"/>
    <w:panose1 w:val="00000000000000000000"/>
    <w:charset w:val="00"/>
    <w:family w:val="roman"/>
    <w:notTrueType/>
    <w:pitch w:val="default"/>
  </w:font>
  <w:font w:name="BornomalaBN">
    <w:panose1 w:val="02000600000000000000"/>
    <w:charset w:val="00"/>
    <w:family w:val="auto"/>
    <w:pitch w:val="variable"/>
    <w:sig w:usb0="80018003" w:usb1="00000000" w:usb2="00000000" w:usb3="00000000" w:csb0="00000001" w:csb1="00000000"/>
  </w:font>
  <w:font w:name="Hind Siliguri Medium">
    <w:panose1 w:val="02000000000000000000"/>
    <w:charset w:val="00"/>
    <w:family w:val="auto"/>
    <w:pitch w:val="variable"/>
    <w:sig w:usb0="00010007" w:usb1="00000000" w:usb2="00000000" w:usb3="00000000" w:csb0="00000093" w:csb1="00000000"/>
  </w:font>
  <w:font w:name="Jameel Noori Nastaleeq">
    <w:panose1 w:val="02000503000000000004"/>
    <w:charset w:val="00"/>
    <w:family w:val="auto"/>
    <w:pitch w:val="variable"/>
    <w:sig w:usb0="80002007" w:usb1="00000000" w:usb2="00000000"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935044"/>
      <w:docPartObj>
        <w:docPartGallery w:val="Page Numbers (Bottom of Page)"/>
        <w:docPartUnique/>
      </w:docPartObj>
    </w:sdtPr>
    <w:sdtContent>
      <w:p w14:paraId="59F7D30B" w14:textId="1F923B4D" w:rsidR="00B610EA" w:rsidRDefault="00B610EA">
        <w:pPr>
          <w:pStyle w:val="Footer"/>
          <w:jc w:val="center"/>
        </w:pPr>
        <w:r w:rsidRPr="00B610EA">
          <w:rPr>
            <w:rFonts w:ascii="BornomalaBN" w:hAnsi="BornomalaBN" w:cs="BornomalaBN"/>
          </w:rPr>
          <w:t>[</w:t>
        </w:r>
        <w:r w:rsidRPr="00B610EA">
          <w:rPr>
            <w:rFonts w:ascii="BornomalaBN" w:hAnsi="BornomalaBN" w:cs="BornomalaBN"/>
          </w:rPr>
          <w:fldChar w:fldCharType="begin"/>
        </w:r>
        <w:r w:rsidRPr="00B610EA">
          <w:rPr>
            <w:rFonts w:ascii="BornomalaBN" w:hAnsi="BornomalaBN" w:cs="BornomalaBN"/>
          </w:rPr>
          <w:instrText xml:space="preserve"> PAGE   \* MERGEFORMAT </w:instrText>
        </w:r>
        <w:r w:rsidRPr="00B610EA">
          <w:rPr>
            <w:rFonts w:ascii="BornomalaBN" w:hAnsi="BornomalaBN" w:cs="BornomalaBN"/>
          </w:rPr>
          <w:fldChar w:fldCharType="separate"/>
        </w:r>
        <w:r w:rsidRPr="00B610EA">
          <w:rPr>
            <w:rFonts w:ascii="BornomalaBN" w:hAnsi="BornomalaBN" w:cs="BornomalaBN"/>
            <w:noProof/>
          </w:rPr>
          <w:t>2</w:t>
        </w:r>
        <w:r w:rsidRPr="00B610EA">
          <w:rPr>
            <w:rFonts w:ascii="BornomalaBN" w:hAnsi="BornomalaBN" w:cs="BornomalaBN"/>
            <w:noProof/>
          </w:rPr>
          <w:fldChar w:fldCharType="end"/>
        </w:r>
        <w:r w:rsidRPr="00B610EA">
          <w:rPr>
            <w:rFonts w:ascii="BornomalaBN" w:hAnsi="BornomalaBN" w:cs="BornomalaBN"/>
          </w:rPr>
          <w:t>]</w:t>
        </w:r>
      </w:p>
    </w:sdtContent>
  </w:sdt>
  <w:p w14:paraId="5A4E6794" w14:textId="77777777" w:rsidR="00B610EA" w:rsidRDefault="00B61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57214" w14:textId="77777777" w:rsidR="00F729CD" w:rsidRDefault="00F729CD" w:rsidP="0092248A">
      <w:pPr>
        <w:spacing w:after="0" w:line="240" w:lineRule="auto"/>
      </w:pPr>
      <w:r>
        <w:separator/>
      </w:r>
    </w:p>
  </w:footnote>
  <w:footnote w:type="continuationSeparator" w:id="0">
    <w:p w14:paraId="489E56BC" w14:textId="77777777" w:rsidR="00F729CD" w:rsidRDefault="00F729CD" w:rsidP="009224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07"/>
    <w:rsid w:val="000139E6"/>
    <w:rsid w:val="0001742F"/>
    <w:rsid w:val="000329F2"/>
    <w:rsid w:val="000428F4"/>
    <w:rsid w:val="00042E73"/>
    <w:rsid w:val="000456CE"/>
    <w:rsid w:val="000905D7"/>
    <w:rsid w:val="000B0B29"/>
    <w:rsid w:val="000E1FC8"/>
    <w:rsid w:val="000E4598"/>
    <w:rsid w:val="000F554F"/>
    <w:rsid w:val="0010566D"/>
    <w:rsid w:val="001061F0"/>
    <w:rsid w:val="001126EA"/>
    <w:rsid w:val="001207FE"/>
    <w:rsid w:val="001662BF"/>
    <w:rsid w:val="001761AE"/>
    <w:rsid w:val="001B2373"/>
    <w:rsid w:val="001D159D"/>
    <w:rsid w:val="001E005A"/>
    <w:rsid w:val="001E6619"/>
    <w:rsid w:val="001F1515"/>
    <w:rsid w:val="0029106B"/>
    <w:rsid w:val="002B3C9F"/>
    <w:rsid w:val="002E01EC"/>
    <w:rsid w:val="002F01F9"/>
    <w:rsid w:val="002F5192"/>
    <w:rsid w:val="002F7C2E"/>
    <w:rsid w:val="00332265"/>
    <w:rsid w:val="00337B07"/>
    <w:rsid w:val="00394815"/>
    <w:rsid w:val="003A55E1"/>
    <w:rsid w:val="003B0C10"/>
    <w:rsid w:val="003C626E"/>
    <w:rsid w:val="003D6AD1"/>
    <w:rsid w:val="003E06D0"/>
    <w:rsid w:val="003F12B0"/>
    <w:rsid w:val="00430F22"/>
    <w:rsid w:val="004573CE"/>
    <w:rsid w:val="004F3931"/>
    <w:rsid w:val="004F6206"/>
    <w:rsid w:val="00503576"/>
    <w:rsid w:val="00531205"/>
    <w:rsid w:val="00561476"/>
    <w:rsid w:val="005A6CCE"/>
    <w:rsid w:val="005E172A"/>
    <w:rsid w:val="005F279C"/>
    <w:rsid w:val="005F4CED"/>
    <w:rsid w:val="00603A65"/>
    <w:rsid w:val="00623B51"/>
    <w:rsid w:val="00643E9A"/>
    <w:rsid w:val="0064471C"/>
    <w:rsid w:val="0066253F"/>
    <w:rsid w:val="00673917"/>
    <w:rsid w:val="006A2CC7"/>
    <w:rsid w:val="006C7E45"/>
    <w:rsid w:val="006E43CA"/>
    <w:rsid w:val="006E515E"/>
    <w:rsid w:val="00707037"/>
    <w:rsid w:val="00723C9C"/>
    <w:rsid w:val="0073234E"/>
    <w:rsid w:val="007366B4"/>
    <w:rsid w:val="00741D02"/>
    <w:rsid w:val="007A01DC"/>
    <w:rsid w:val="007A16DD"/>
    <w:rsid w:val="007B1668"/>
    <w:rsid w:val="007B642F"/>
    <w:rsid w:val="007C670C"/>
    <w:rsid w:val="007F10FD"/>
    <w:rsid w:val="00840B21"/>
    <w:rsid w:val="00864B1B"/>
    <w:rsid w:val="0086518A"/>
    <w:rsid w:val="008933B6"/>
    <w:rsid w:val="008A3E29"/>
    <w:rsid w:val="008B0FCF"/>
    <w:rsid w:val="008C362E"/>
    <w:rsid w:val="008D37DB"/>
    <w:rsid w:val="008D418C"/>
    <w:rsid w:val="009063BB"/>
    <w:rsid w:val="009122E8"/>
    <w:rsid w:val="009148A4"/>
    <w:rsid w:val="0092248A"/>
    <w:rsid w:val="009321F2"/>
    <w:rsid w:val="00950753"/>
    <w:rsid w:val="0095455B"/>
    <w:rsid w:val="009A15E4"/>
    <w:rsid w:val="009E1896"/>
    <w:rsid w:val="00A13A6B"/>
    <w:rsid w:val="00A76E6D"/>
    <w:rsid w:val="00AD1FF6"/>
    <w:rsid w:val="00AD21A7"/>
    <w:rsid w:val="00B4328D"/>
    <w:rsid w:val="00B47F7B"/>
    <w:rsid w:val="00B610EA"/>
    <w:rsid w:val="00B9377D"/>
    <w:rsid w:val="00BF2022"/>
    <w:rsid w:val="00C12B93"/>
    <w:rsid w:val="00C21076"/>
    <w:rsid w:val="00C2442F"/>
    <w:rsid w:val="00C35FC1"/>
    <w:rsid w:val="00C40ED3"/>
    <w:rsid w:val="00CC60FA"/>
    <w:rsid w:val="00CF6D49"/>
    <w:rsid w:val="00D4537F"/>
    <w:rsid w:val="00DB47FA"/>
    <w:rsid w:val="00DB7812"/>
    <w:rsid w:val="00DD466D"/>
    <w:rsid w:val="00E00E89"/>
    <w:rsid w:val="00E77686"/>
    <w:rsid w:val="00E9279D"/>
    <w:rsid w:val="00EA287B"/>
    <w:rsid w:val="00ED6CBD"/>
    <w:rsid w:val="00EE768C"/>
    <w:rsid w:val="00F27F3E"/>
    <w:rsid w:val="00F30940"/>
    <w:rsid w:val="00F327EB"/>
    <w:rsid w:val="00F379AD"/>
    <w:rsid w:val="00F729CD"/>
    <w:rsid w:val="00FA75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6D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E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48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48A"/>
  </w:style>
  <w:style w:type="paragraph" w:styleId="Footer">
    <w:name w:val="footer"/>
    <w:basedOn w:val="Normal"/>
    <w:link w:val="FooterChar"/>
    <w:uiPriority w:val="99"/>
    <w:unhideWhenUsed/>
    <w:rsid w:val="0092248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48A"/>
  </w:style>
  <w:style w:type="character" w:customStyle="1" w:styleId="fontstyle01">
    <w:name w:val="fontstyle01"/>
    <w:basedOn w:val="DefaultParagraphFont"/>
    <w:rsid w:val="00ED6CBD"/>
    <w:rPr>
      <w:rFonts w:ascii="SakkalMajalla" w:hAnsi="SakkalMajall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B2153-5D4E-49D0-9ED2-683A0CF13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1153</Words>
  <Characters>6578</Characters>
  <Application>Microsoft Office Word</Application>
  <DocSecurity>0</DocSecurity>
  <Lines>54</Lines>
  <Paragraphs>15</Paragraphs>
  <ScaleCrop>false</ScaleCrop>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2022-05-02T04:55:00Z</dcterms:created>
  <dcterms:modified xsi:type="dcterms:W3CDTF">2022-05-02T04:55:00Z</dcterms:modified>
</cp:coreProperties>
</file>