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B31F9" w14:textId="3AA6269C" w:rsidR="00110ECD" w:rsidRDefault="00085987" w:rsidP="00802655">
      <w:pPr>
        <w:spacing w:after="120" w:line="276" w:lineRule="auto"/>
        <w:jc w:val="center"/>
        <w:rPr>
          <w:rFonts w:ascii="Hind Siliguri Light" w:hAnsi="Hind Siliguri Light" w:cs="Hind Siliguri Light"/>
          <w:b/>
          <w:bCs/>
          <w:color w:val="31849B" w:themeColor="accent5" w:themeShade="BF"/>
          <w:sz w:val="32"/>
          <w:szCs w:val="32"/>
          <w:lang w:bidi="bn-IN"/>
        </w:rPr>
      </w:pPr>
      <w:r>
        <w:rPr>
          <w:rFonts w:ascii="Hind Siliguri Light" w:hAnsi="Hind Siliguri Light" w:cs="Hind Siliguri Light"/>
          <w:b/>
          <w:bCs/>
          <w:noProof/>
          <w:color w:val="31849B" w:themeColor="accent5" w:themeShade="BF"/>
          <w:sz w:val="32"/>
          <w:szCs w:val="32"/>
          <w:lang w:bidi="bn-IN"/>
        </w:rPr>
        <w:drawing>
          <wp:anchor distT="0" distB="0" distL="114300" distR="114300" simplePos="0" relativeHeight="251658240" behindDoc="0" locked="0" layoutInCell="1" allowOverlap="1" wp14:anchorId="6187BF24" wp14:editId="7C9062A7">
            <wp:simplePos x="0" y="0"/>
            <wp:positionH relativeFrom="page">
              <wp:align>right</wp:align>
            </wp:positionH>
            <wp:positionV relativeFrom="margin">
              <wp:posOffset>-697865</wp:posOffset>
            </wp:positionV>
            <wp:extent cx="5031740" cy="77870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778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ECD">
        <w:rPr>
          <w:rFonts w:ascii="Hind Siliguri Light" w:hAnsi="Hind Siliguri Light" w:cs="Hind Siliguri Light"/>
          <w:b/>
          <w:bCs/>
          <w:color w:val="31849B" w:themeColor="accent5" w:themeShade="BF"/>
          <w:sz w:val="32"/>
          <w:szCs w:val="32"/>
          <w:lang w:bidi="bn-IN"/>
        </w:rPr>
        <w:t xml:space="preserve"> </w:t>
      </w:r>
    </w:p>
    <w:p w14:paraId="109DFD2D" w14:textId="5FB98883" w:rsidR="00110ECD" w:rsidRPr="006C3792" w:rsidRDefault="00110ECD" w:rsidP="00110ECD">
      <w:pPr>
        <w:spacing w:after="120" w:line="276" w:lineRule="auto"/>
        <w:jc w:val="center"/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</w:pP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lastRenderedPageBreak/>
        <w:t>রাসুল</w:t>
      </w:r>
      <w:proofErr w:type="spellEnd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 xml:space="preserve"> </w:t>
      </w:r>
      <w:r w:rsidRPr="006C3792">
        <w:rPr>
          <w:rFonts w:ascii="Hind Siliguri Light" w:hAnsi="Hind Siliguri Light" w:cs="Hind Siliguri Light" w:hint="cs"/>
          <w:b/>
          <w:bCs/>
          <w:color w:val="000000" w:themeColor="text1"/>
          <w:sz w:val="40"/>
          <w:szCs w:val="40"/>
          <w:cs/>
          <w:lang w:bidi="bn-IN"/>
        </w:rPr>
        <w:t>সাল্লাল্লাহু</w:t>
      </w:r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cs/>
          <w:lang w:bidi="bn-IN"/>
        </w:rPr>
        <w:t xml:space="preserve"> </w:t>
      </w:r>
      <w:r w:rsidRPr="006C3792">
        <w:rPr>
          <w:rFonts w:ascii="Hind Siliguri Light" w:hAnsi="Hind Siliguri Light" w:cs="Hind Siliguri Light" w:hint="cs"/>
          <w:b/>
          <w:bCs/>
          <w:color w:val="000000" w:themeColor="text1"/>
          <w:sz w:val="40"/>
          <w:szCs w:val="40"/>
          <w:cs/>
          <w:lang w:bidi="bn-IN"/>
        </w:rPr>
        <w:t>আলাইহি</w:t>
      </w:r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cs/>
          <w:lang w:bidi="bn-IN"/>
        </w:rPr>
        <w:t xml:space="preserve"> </w:t>
      </w:r>
      <w:r w:rsidRPr="006C3792">
        <w:rPr>
          <w:rFonts w:ascii="Hind Siliguri Light" w:hAnsi="Hind Siliguri Light" w:cs="Hind Siliguri Light" w:hint="cs"/>
          <w:b/>
          <w:bCs/>
          <w:color w:val="000000" w:themeColor="text1"/>
          <w:sz w:val="40"/>
          <w:szCs w:val="40"/>
          <w:cs/>
          <w:lang w:bidi="bn-IN"/>
        </w:rPr>
        <w:t>ওয়াসা</w:t>
      </w: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>ল্লামে</w:t>
      </w:r>
      <w:proofErr w:type="spellEnd"/>
      <w:r w:rsidRPr="006C3792">
        <w:rPr>
          <w:rFonts w:ascii="Hind Siliguri Light" w:hAnsi="Hind Siliguri Light" w:cs="Hind Siliguri Light" w:hint="cs"/>
          <w:b/>
          <w:bCs/>
          <w:color w:val="000000" w:themeColor="text1"/>
          <w:sz w:val="40"/>
          <w:szCs w:val="40"/>
          <w:cs/>
          <w:lang w:bidi="bn-IN"/>
        </w:rPr>
        <w:t>র</w:t>
      </w:r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cs/>
          <w:lang w:bidi="bn-IN"/>
        </w:rPr>
        <w:t xml:space="preserve"> </w:t>
      </w: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>সম্মান</w:t>
      </w:r>
      <w:proofErr w:type="spellEnd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 xml:space="preserve"> </w:t>
      </w: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>রক্ষার</w:t>
      </w:r>
      <w:proofErr w:type="spellEnd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 xml:space="preserve"> </w:t>
      </w: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>আন্দোলন</w:t>
      </w:r>
      <w:proofErr w:type="spellEnd"/>
      <w:r w:rsidRPr="006C3792">
        <w:rPr>
          <w:rFonts w:ascii="Hind Siliguri Light" w:hAnsi="Hind Siliguri Light" w:cs="Hind Siliguri Light"/>
          <w:b/>
          <w:bCs/>
          <w:color w:val="000000" w:themeColor="text1"/>
          <w:sz w:val="40"/>
          <w:szCs w:val="40"/>
          <w:lang w:bidi="bn-IN"/>
        </w:rPr>
        <w:t xml:space="preserve">: </w:t>
      </w: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36"/>
          <w:szCs w:val="36"/>
          <w:lang w:bidi="bn-IN"/>
        </w:rPr>
        <w:t>কিছু</w:t>
      </w:r>
      <w:proofErr w:type="spellEnd"/>
      <w:r w:rsidRPr="006C3792">
        <w:rPr>
          <w:rFonts w:ascii="Hind Siliguri Light" w:hAnsi="Hind Siliguri Light" w:cs="Hind Siliguri Light"/>
          <w:b/>
          <w:bCs/>
          <w:color w:val="000000" w:themeColor="text1"/>
          <w:sz w:val="36"/>
          <w:szCs w:val="36"/>
          <w:lang w:bidi="bn-IN"/>
        </w:rPr>
        <w:t xml:space="preserve"> </w:t>
      </w: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36"/>
          <w:szCs w:val="36"/>
          <w:lang w:bidi="bn-IN"/>
        </w:rPr>
        <w:t>গুরুত্বপূর্ণ</w:t>
      </w:r>
      <w:proofErr w:type="spellEnd"/>
      <w:r w:rsidRPr="006C3792">
        <w:rPr>
          <w:rFonts w:ascii="Hind Siliguri Light" w:hAnsi="Hind Siliguri Light" w:cs="Hind Siliguri Light"/>
          <w:b/>
          <w:bCs/>
          <w:color w:val="000000" w:themeColor="text1"/>
          <w:sz w:val="36"/>
          <w:szCs w:val="36"/>
          <w:lang w:bidi="bn-IN"/>
        </w:rPr>
        <w:t xml:space="preserve"> </w:t>
      </w:r>
      <w:proofErr w:type="spellStart"/>
      <w:r w:rsidRPr="006C3792">
        <w:rPr>
          <w:rFonts w:ascii="Hind Siliguri Light" w:hAnsi="Hind Siliguri Light" w:cs="Hind Siliguri Light"/>
          <w:b/>
          <w:bCs/>
          <w:color w:val="000000" w:themeColor="text1"/>
          <w:sz w:val="36"/>
          <w:szCs w:val="36"/>
          <w:lang w:bidi="bn-IN"/>
        </w:rPr>
        <w:t>দিকনির্দেশনা</w:t>
      </w:r>
      <w:proofErr w:type="spellEnd"/>
    </w:p>
    <w:p w14:paraId="76B15139" w14:textId="0545B69E" w:rsidR="005E213A" w:rsidRPr="006C3792" w:rsidRDefault="00110ECD" w:rsidP="00802655">
      <w:pPr>
        <w:spacing w:after="120" w:line="276" w:lineRule="auto"/>
        <w:jc w:val="center"/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</w:pPr>
      <w:r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  <w:lang w:bidi="bn-IN"/>
        </w:rPr>
        <w:t xml:space="preserve"> </w:t>
      </w:r>
    </w:p>
    <w:p w14:paraId="1C0D6373" w14:textId="7A595C36" w:rsidR="00D06960" w:rsidRPr="006C3792" w:rsidRDefault="006C3792" w:rsidP="006C3792">
      <w:pPr>
        <w:spacing w:after="120" w:line="276" w:lineRule="auto"/>
        <w:jc w:val="center"/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</w:pPr>
      <w:proofErr w:type="spellStart"/>
      <w:r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  <w:t>মূল</w:t>
      </w:r>
      <w:proofErr w:type="spellEnd"/>
    </w:p>
    <w:p w14:paraId="3F9A2CB6" w14:textId="0ACD0223" w:rsidR="00DF06C9" w:rsidRDefault="00DF06C9" w:rsidP="006C3792">
      <w:pPr>
        <w:spacing w:after="120" w:line="276" w:lineRule="auto"/>
        <w:jc w:val="center"/>
        <w:rPr>
          <w:rFonts w:ascii="Shonar Bangla" w:hAnsi="Shonar Bangla" w:cs="Shonar Bangla"/>
          <w:b/>
          <w:bCs/>
          <w:color w:val="000000" w:themeColor="text1"/>
          <w:sz w:val="32"/>
          <w:szCs w:val="32"/>
          <w:lang w:bidi="bn-IN"/>
        </w:rPr>
      </w:pPr>
      <w:r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  <w:t xml:space="preserve"> 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  <w:cs/>
          <w:lang w:bidi="bn-IN"/>
        </w:rPr>
        <w:t>মাওলানা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  <w:t xml:space="preserve"> 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  <w:cs/>
          <w:lang w:bidi="bn-IN"/>
        </w:rPr>
        <w:t>মুহাম্মাদ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  <w:t xml:space="preserve"> 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  <w:cs/>
          <w:lang w:bidi="bn-IN"/>
        </w:rPr>
        <w:t>মুসান্না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  <w:t xml:space="preserve"> 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  <w:cs/>
          <w:lang w:bidi="bn-IN"/>
        </w:rPr>
        <w:t>হাসসান</w:t>
      </w:r>
      <w:r w:rsidR="008C5C99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  <w:t xml:space="preserve"> </w:t>
      </w:r>
      <w:r w:rsidR="00802655" w:rsidRPr="006C3792">
        <w:rPr>
          <w:rFonts w:ascii="Shonar Bangla" w:hAnsi="Shonar Bangla" w:cs="Shonar Bangla"/>
          <w:b/>
          <w:bCs/>
          <w:color w:val="000000" w:themeColor="text1"/>
          <w:sz w:val="32"/>
          <w:szCs w:val="32"/>
          <w:cs/>
          <w:lang w:bidi="bn-IN"/>
        </w:rPr>
        <w:t>হাফিযাহুল্লাহ</w:t>
      </w:r>
    </w:p>
    <w:p w14:paraId="75D7B6E7" w14:textId="77777777" w:rsidR="001E2DE3" w:rsidRPr="006C3792" w:rsidRDefault="001E2DE3" w:rsidP="006C3792">
      <w:pPr>
        <w:spacing w:after="120" w:line="276" w:lineRule="auto"/>
        <w:jc w:val="center"/>
        <w:rPr>
          <w:rFonts w:ascii="Shonar Bangla" w:hAnsi="Shonar Bangla" w:cs="Shonar Bangla"/>
          <w:b/>
          <w:bCs/>
          <w:color w:val="000000" w:themeColor="text1"/>
          <w:sz w:val="32"/>
          <w:szCs w:val="32"/>
        </w:rPr>
      </w:pPr>
    </w:p>
    <w:p w14:paraId="52F4F6C4" w14:textId="29537054" w:rsidR="00787596" w:rsidRPr="006C3792" w:rsidRDefault="006C3792" w:rsidP="006C3792">
      <w:pPr>
        <w:spacing w:after="120" w:line="276" w:lineRule="auto"/>
        <w:jc w:val="center"/>
        <w:rPr>
          <w:rFonts w:ascii="Shonar Bangla" w:hAnsi="Shonar Bangla" w:cs="Shonar Bangla"/>
          <w:b/>
          <w:bCs/>
          <w:sz w:val="32"/>
          <w:szCs w:val="32"/>
        </w:rPr>
      </w:pPr>
      <w:proofErr w:type="spellStart"/>
      <w:r w:rsidRPr="006C3792">
        <w:rPr>
          <w:rFonts w:ascii="Shonar Bangla" w:hAnsi="Shonar Bangla" w:cs="Shonar Bangla"/>
          <w:b/>
          <w:bCs/>
          <w:sz w:val="32"/>
          <w:szCs w:val="32"/>
        </w:rPr>
        <w:t>অনুবাদ</w:t>
      </w:r>
      <w:proofErr w:type="spellEnd"/>
    </w:p>
    <w:p w14:paraId="010901F0" w14:textId="5D2C7E86" w:rsidR="006C3792" w:rsidRPr="006C3792" w:rsidRDefault="006C3792" w:rsidP="006C3792">
      <w:pPr>
        <w:spacing w:after="120" w:line="276" w:lineRule="auto"/>
        <w:jc w:val="center"/>
        <w:rPr>
          <w:rFonts w:ascii="Shonar Bangla" w:hAnsi="Shonar Bangla" w:cs="Shonar Bangla"/>
          <w:b/>
          <w:bCs/>
          <w:sz w:val="32"/>
          <w:szCs w:val="32"/>
        </w:rPr>
      </w:pPr>
      <w:proofErr w:type="spellStart"/>
      <w:r w:rsidRPr="006C3792">
        <w:rPr>
          <w:rFonts w:ascii="Shonar Bangla" w:hAnsi="Shonar Bangla" w:cs="Shonar Bangla"/>
          <w:b/>
          <w:bCs/>
          <w:sz w:val="32"/>
          <w:szCs w:val="32"/>
        </w:rPr>
        <w:t>আল</w:t>
      </w:r>
      <w:r>
        <w:rPr>
          <w:rFonts w:ascii="Shonar Bangla" w:hAnsi="Shonar Bangla" w:cs="Shonar Bangla"/>
          <w:b/>
          <w:bCs/>
          <w:sz w:val="32"/>
          <w:szCs w:val="32"/>
        </w:rPr>
        <w:t>-</w:t>
      </w:r>
      <w:r w:rsidRPr="006C3792">
        <w:rPr>
          <w:rFonts w:ascii="Shonar Bangla" w:hAnsi="Shonar Bangla" w:cs="Shonar Bangla"/>
          <w:b/>
          <w:bCs/>
          <w:sz w:val="32"/>
          <w:szCs w:val="32"/>
        </w:rPr>
        <w:t>ফিরদাউস</w:t>
      </w:r>
      <w:proofErr w:type="spellEnd"/>
      <w:r w:rsidRPr="006C3792">
        <w:rPr>
          <w:rFonts w:ascii="Shonar Bangla" w:hAnsi="Shonar Bangla" w:cs="Shonar Bangla"/>
          <w:b/>
          <w:bCs/>
          <w:sz w:val="32"/>
          <w:szCs w:val="32"/>
        </w:rPr>
        <w:t xml:space="preserve"> </w:t>
      </w:r>
      <w:proofErr w:type="spellStart"/>
      <w:r w:rsidRPr="006C3792">
        <w:rPr>
          <w:rFonts w:ascii="Shonar Bangla" w:hAnsi="Shonar Bangla" w:cs="Shonar Bangla"/>
          <w:b/>
          <w:bCs/>
          <w:sz w:val="32"/>
          <w:szCs w:val="32"/>
        </w:rPr>
        <w:t>অনুবাদ</w:t>
      </w:r>
      <w:proofErr w:type="spellEnd"/>
      <w:r w:rsidRPr="006C3792">
        <w:rPr>
          <w:rFonts w:ascii="Shonar Bangla" w:hAnsi="Shonar Bangla" w:cs="Shonar Bangla"/>
          <w:b/>
          <w:bCs/>
          <w:sz w:val="32"/>
          <w:szCs w:val="32"/>
        </w:rPr>
        <w:t xml:space="preserve"> </w:t>
      </w:r>
      <w:proofErr w:type="spellStart"/>
      <w:r w:rsidRPr="006C3792">
        <w:rPr>
          <w:rFonts w:ascii="Shonar Bangla" w:hAnsi="Shonar Bangla" w:cs="Shonar Bangla"/>
          <w:b/>
          <w:bCs/>
          <w:sz w:val="32"/>
          <w:szCs w:val="32"/>
        </w:rPr>
        <w:t>টিম</w:t>
      </w:r>
      <w:proofErr w:type="spellEnd"/>
      <w:r w:rsidRPr="006C3792">
        <w:rPr>
          <w:rFonts w:ascii="Shonar Bangla" w:hAnsi="Shonar Bangla" w:cs="Shonar Bangla"/>
          <w:b/>
          <w:bCs/>
          <w:sz w:val="32"/>
          <w:szCs w:val="32"/>
        </w:rPr>
        <w:t xml:space="preserve"> </w:t>
      </w:r>
    </w:p>
    <w:p w14:paraId="10B84578" w14:textId="084DBB47" w:rsidR="007C5EBE" w:rsidRDefault="007C5EBE" w:rsidP="007C5EBE">
      <w:pPr>
        <w:bidi/>
        <w:spacing w:after="120" w:line="276" w:lineRule="auto"/>
        <w:jc w:val="center"/>
        <w:rPr>
          <w:rFonts w:ascii="BornomalaBN" w:hAnsi="BornomalaBN" w:cs="Times New Roman"/>
          <w:sz w:val="26"/>
          <w:szCs w:val="26"/>
        </w:rPr>
      </w:pPr>
    </w:p>
    <w:p w14:paraId="29164C7D" w14:textId="431F83C7" w:rsidR="007C5EBE" w:rsidRDefault="007C5EBE" w:rsidP="007C5EBE">
      <w:pPr>
        <w:bidi/>
        <w:spacing w:after="120" w:line="276" w:lineRule="auto"/>
        <w:jc w:val="center"/>
        <w:rPr>
          <w:rFonts w:ascii="BornomalaBN" w:hAnsi="BornomalaBN" w:cs="Times New Roman"/>
          <w:sz w:val="26"/>
          <w:szCs w:val="26"/>
        </w:rPr>
      </w:pPr>
    </w:p>
    <w:p w14:paraId="2B0F43A8" w14:textId="03A3601F" w:rsidR="007C5EBE" w:rsidRDefault="007C5EBE" w:rsidP="007C5EBE">
      <w:pPr>
        <w:bidi/>
        <w:spacing w:after="120" w:line="276" w:lineRule="auto"/>
        <w:jc w:val="center"/>
        <w:rPr>
          <w:rFonts w:ascii="BornomalaBN" w:hAnsi="BornomalaBN" w:cs="Times New Roman"/>
          <w:sz w:val="26"/>
          <w:szCs w:val="26"/>
        </w:rPr>
      </w:pPr>
    </w:p>
    <w:p w14:paraId="2DAB41CE" w14:textId="1E084CB0" w:rsidR="007C5EBE" w:rsidRDefault="007C5EBE" w:rsidP="007C5EBE">
      <w:pPr>
        <w:bidi/>
        <w:spacing w:after="120" w:line="276" w:lineRule="auto"/>
        <w:jc w:val="center"/>
        <w:rPr>
          <w:rFonts w:ascii="BornomalaBN" w:hAnsi="BornomalaBN" w:cs="Times New Roman"/>
          <w:sz w:val="26"/>
          <w:szCs w:val="26"/>
        </w:rPr>
      </w:pPr>
    </w:p>
    <w:p w14:paraId="3F72AF0A" w14:textId="2DB1E7D4" w:rsidR="007C5EBE" w:rsidRDefault="007C5EBE" w:rsidP="007C5EBE">
      <w:pPr>
        <w:bidi/>
        <w:spacing w:after="120" w:line="276" w:lineRule="auto"/>
        <w:jc w:val="center"/>
        <w:rPr>
          <w:rFonts w:ascii="BornomalaBN" w:hAnsi="BornomalaBN" w:cs="Times New Roman"/>
          <w:sz w:val="26"/>
          <w:szCs w:val="26"/>
        </w:rPr>
      </w:pPr>
    </w:p>
    <w:p w14:paraId="1D1777A6" w14:textId="2855E7A9" w:rsidR="007C5EBE" w:rsidRDefault="007C5EBE" w:rsidP="007C5EBE">
      <w:pPr>
        <w:bidi/>
        <w:spacing w:after="120" w:line="276" w:lineRule="auto"/>
        <w:jc w:val="center"/>
        <w:rPr>
          <w:rFonts w:ascii="BornomalaBN" w:hAnsi="BornomalaBN" w:cs="Times New Roman"/>
          <w:sz w:val="26"/>
          <w:szCs w:val="26"/>
        </w:rPr>
      </w:pPr>
    </w:p>
    <w:p w14:paraId="02A4F565" w14:textId="2EAEFF9C" w:rsidR="007C5EBE" w:rsidRDefault="006C3792" w:rsidP="007C5EBE">
      <w:pPr>
        <w:bidi/>
        <w:spacing w:after="120" w:line="276" w:lineRule="auto"/>
        <w:jc w:val="center"/>
        <w:rPr>
          <w:rFonts w:ascii="BornomalaBN" w:hAnsi="BornomalaBN" w:cs="Times New Roman"/>
          <w:sz w:val="26"/>
          <w:szCs w:val="26"/>
        </w:rPr>
      </w:pPr>
      <w:r>
        <w:rPr>
          <w:rFonts w:ascii="BornomalaBN" w:hAnsi="BornomalaBN" w:cs="BornomalaB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0A90DD4A" wp14:editId="5D894658">
            <wp:simplePos x="683895" y="5052695"/>
            <wp:positionH relativeFrom="margin">
              <wp:align>center</wp:align>
            </wp:positionH>
            <wp:positionV relativeFrom="margin">
              <wp:align>bottom</wp:align>
            </wp:positionV>
            <wp:extent cx="3657600" cy="1701165"/>
            <wp:effectExtent l="0" t="0" r="0" b="0"/>
            <wp:wrapTight wrapText="bothSides">
              <wp:wrapPolygon edited="0">
                <wp:start x="8888" y="0"/>
                <wp:lineTo x="8100" y="726"/>
                <wp:lineTo x="6413" y="3386"/>
                <wp:lineTo x="5625" y="7740"/>
                <wp:lineTo x="5625" y="11610"/>
                <wp:lineTo x="6075" y="15480"/>
                <wp:lineTo x="7538" y="19351"/>
                <wp:lineTo x="9338" y="21044"/>
                <wp:lineTo x="9675" y="21286"/>
                <wp:lineTo x="11813" y="21286"/>
                <wp:lineTo x="13725" y="19592"/>
                <wp:lineTo x="15413" y="15722"/>
                <wp:lineTo x="15413" y="15480"/>
                <wp:lineTo x="15975" y="11610"/>
                <wp:lineTo x="15975" y="7740"/>
                <wp:lineTo x="15188" y="3628"/>
                <wp:lineTo x="13388" y="726"/>
                <wp:lineTo x="12600" y="0"/>
                <wp:lineTo x="888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 firdaw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F3330" w14:textId="0B85F8D0" w:rsidR="007C5EBE" w:rsidRDefault="007C5EBE" w:rsidP="007C5EBE">
      <w:pPr>
        <w:bidi/>
        <w:spacing w:after="120" w:line="276" w:lineRule="auto"/>
        <w:jc w:val="center"/>
        <w:rPr>
          <w:rFonts w:ascii="BornomalaBN" w:hAnsi="BornomalaBN" w:cs="BornomalaBN"/>
          <w:b/>
          <w:bCs/>
          <w:sz w:val="36"/>
          <w:szCs w:val="36"/>
          <w:cs/>
          <w:lang w:bidi="bn-IN"/>
        </w:rPr>
      </w:pPr>
    </w:p>
    <w:p w14:paraId="1D2F12CA" w14:textId="31F08D80" w:rsidR="001E2DE3" w:rsidRDefault="001E2DE3" w:rsidP="001E2DE3">
      <w:pPr>
        <w:bidi/>
        <w:spacing w:after="120" w:line="276" w:lineRule="auto"/>
        <w:rPr>
          <w:rFonts w:ascii="BornomalaBN" w:hAnsi="BornomalaBN" w:cs="Times New Roman"/>
          <w:sz w:val="26"/>
          <w:szCs w:val="26"/>
        </w:rPr>
      </w:pPr>
    </w:p>
    <w:p w14:paraId="7471313A" w14:textId="77777777" w:rsidR="001E2DE3" w:rsidRPr="00DC0E7C" w:rsidRDefault="001E2DE3" w:rsidP="001E2DE3">
      <w:pPr>
        <w:bidi/>
        <w:spacing w:after="120" w:line="276" w:lineRule="auto"/>
        <w:rPr>
          <w:rFonts w:ascii="BornomalaBN" w:hAnsi="BornomalaBN" w:cs="Times New Roman"/>
          <w:sz w:val="26"/>
          <w:szCs w:val="26"/>
          <w:rtl/>
          <w:cs/>
        </w:rPr>
      </w:pPr>
      <w:bookmarkStart w:id="0" w:name="_GoBack"/>
      <w:bookmarkEnd w:id="0"/>
    </w:p>
    <w:p w14:paraId="473B9D5D" w14:textId="04EDEF43" w:rsidR="00365ACF" w:rsidRPr="00365ACF" w:rsidRDefault="00DC0E7C" w:rsidP="00365ACF">
      <w:pPr>
        <w:spacing w:after="200" w:line="276" w:lineRule="auto"/>
        <w:jc w:val="center"/>
        <w:rPr>
          <w:rFonts w:ascii="Traditional Arabic" w:eastAsiaTheme="minorHAnsi" w:hAnsi="Traditional Arabic" w:cs="Traditional Arabic"/>
          <w:b/>
          <w:bCs/>
          <w:sz w:val="26"/>
          <w:szCs w:val="26"/>
          <w:rtl/>
          <w:cs/>
          <w:lang w:bidi="ar-JO"/>
        </w:rPr>
      </w:pPr>
      <w:r>
        <w:rPr>
          <w:rFonts w:ascii="Traditional Arabic" w:eastAsiaTheme="minorHAnsi" w:hAnsi="Traditional Arabic" w:cs="Traditional Arabic" w:hint="cs"/>
          <w:b/>
          <w:bCs/>
          <w:sz w:val="26"/>
          <w:szCs w:val="26"/>
          <w:rtl/>
        </w:rPr>
        <w:t>ب</w:t>
      </w:r>
      <w:r w:rsidR="00365ACF" w:rsidRPr="00365ACF">
        <w:rPr>
          <w:rFonts w:ascii="Traditional Arabic" w:eastAsiaTheme="minorHAnsi" w:hAnsi="Traditional Arabic" w:cs="Traditional Arabic"/>
          <w:b/>
          <w:bCs/>
          <w:sz w:val="26"/>
          <w:szCs w:val="26"/>
          <w:rtl/>
          <w:lang w:bidi="ar-JO"/>
        </w:rPr>
        <w:t>سم الله الرحمن الرحيم</w:t>
      </w:r>
    </w:p>
    <w:p w14:paraId="5510E3DC" w14:textId="4964BB2A" w:rsidR="009F5096" w:rsidRDefault="00DE7DFD" w:rsidP="004423F3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এই কয়দিন তেহরিক-ই-লাব্বাইকের নির্দেশে আবারও রাজপথে নেমেছে পাকিস্তানের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t>রাসুল</w:t>
      </w:r>
      <w:r w:rsidR="004423F3">
        <w:rPr>
          <w:rFonts w:ascii="BornomalaBN" w:hAnsi="BornomalaBN" w:cs="BornomalaBN"/>
          <w:sz w:val="26"/>
          <w:szCs w:val="26"/>
          <w:cs/>
          <w:lang w:bidi="bn-IN"/>
        </w:rPr>
        <w:t>প্রেমীরা</w:t>
      </w:r>
      <w:r w:rsidRPr="00643D0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এবার পাকিস্তান রাষ্ট্র থেকে পুলিশ ও নিরাপত্তা সংস্থাগুলো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র কাছে</w:t>
      </w:r>
      <w:r w:rsidR="009C1BB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এই রাসুল প্রেমিকদের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85C7E">
        <w:rPr>
          <w:rFonts w:ascii="BornomalaBN" w:hAnsi="BornomalaBN" w:cs="BornomalaBN"/>
          <w:sz w:val="26"/>
          <w:szCs w:val="26"/>
          <w:cs/>
          <w:lang w:bidi="bn-IN"/>
        </w:rPr>
        <w:t>কঠোরভাবে মোকাবিলা করার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নির্দেশ এসেছে</w:t>
      </w:r>
      <w:r w:rsidRPr="00643D0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43D08">
        <w:rPr>
          <w:rFonts w:ascii="BornomalaBN" w:hAnsi="BornomalaBN" w:cs="BornomalaBN"/>
          <w:sz w:val="26"/>
          <w:szCs w:val="26"/>
        </w:rPr>
        <w:t xml:space="preserve"> 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কারণে কয়েক জন শহীদও হয়েছেন। নিরাপত্তা বাহিনীর গুলি ও সহিংসতায় আহত হয়েছেন বিপুল সংখ্যক মানুষ। মহান আল্লাহ তাঁর দরবারে এই লোকদের ত্যাগ কবুল করুন</w:t>
      </w:r>
      <w:r w:rsidRPr="00643D08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মুসলিমদের আরও সাহস ও দৃঢ়তা দান করুন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9C1BB5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নবী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জি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="000C23B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এর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সম্মান রক্ষার জন্য অটল থাকতে পারে।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04024F0F" w14:textId="77777777" w:rsidR="009F5096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পাকিস্তানের সাম্প্রতিক ঘটনাবলী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ক্রমবর্ধমান রাজনৈতিক অস্থিরতা এবং তেহরিক-ই-লাব্বাইকের প্রচেষ্টার পরিপ্রেক্ষিতে আমরা বিশেষ করে তেহরিক-ই-লাব্বাইকের নেতৃত্ব ও কর্মীদের সামনে এবং সাধারণভাবে পাকিস্তানি জনগণের সামনে কিছু বিষয় নিয়ে আলোচনা করতে চাই।</w:t>
      </w:r>
    </w:p>
    <w:p w14:paraId="679FA7A5" w14:textId="14830BA7" w:rsidR="009F5096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9D7FB6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প্রথমত: </w:t>
      </w:r>
      <w:r w:rsidRPr="006079B8">
        <w:rPr>
          <w:rFonts w:ascii="BornomalaBN" w:hAnsi="BornomalaBN" w:cs="BornomalaBN"/>
          <w:sz w:val="26"/>
          <w:szCs w:val="26"/>
          <w:cs/>
          <w:lang w:bidi="bn-IN"/>
        </w:rPr>
        <w:t xml:space="preserve">নবী </w:t>
      </w:r>
      <w:r w:rsidR="000C23B5" w:rsidRPr="006079B8">
        <w:rPr>
          <w:rFonts w:ascii="Sakkal Majalla" w:hAnsi="Sakkal Majalla" w:cs="Sakkal Majalla"/>
          <w:sz w:val="26"/>
          <w:szCs w:val="26"/>
          <w:rtl/>
        </w:rPr>
        <w:t>ﷺ</w:t>
      </w:r>
      <w:r w:rsidR="000C23B5" w:rsidRPr="006079B8">
        <w:rPr>
          <w:rFonts w:ascii="BornomalaBN" w:hAnsi="BornomalaBN" w:cs="BornomalaBN"/>
          <w:sz w:val="26"/>
          <w:szCs w:val="26"/>
          <w:cs/>
          <w:lang w:bidi="bn-IN"/>
        </w:rPr>
        <w:t xml:space="preserve"> এর</w:t>
      </w:r>
      <w:r w:rsidRPr="006079B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507CD" w:rsidRPr="006079B8">
        <w:rPr>
          <w:rFonts w:ascii="BornomalaBN" w:hAnsi="BornomalaBN" w:cs="BornomalaBN"/>
          <w:sz w:val="26"/>
          <w:szCs w:val="26"/>
          <w:cs/>
          <w:lang w:bidi="bn-IN"/>
        </w:rPr>
        <w:t>রিসালাতের</w:t>
      </w:r>
      <w:r w:rsidR="00C507CD" w:rsidRPr="006079B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6079B8">
        <w:rPr>
          <w:rFonts w:ascii="BornomalaBN" w:hAnsi="BornomalaBN" w:cs="BornomalaBN"/>
          <w:sz w:val="26"/>
          <w:szCs w:val="26"/>
          <w:cs/>
          <w:lang w:bidi="bn-IN"/>
        </w:rPr>
        <w:t xml:space="preserve">সম্মান রক্ষা </w:t>
      </w:r>
      <w:r w:rsidR="009124AA" w:rsidRPr="006079B8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9124AA" w:rsidRPr="006079B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124AA" w:rsidRPr="006079B8">
        <w:rPr>
          <w:rFonts w:ascii="BornomalaBN" w:hAnsi="BornomalaBN" w:cs="BornomalaBN"/>
          <w:sz w:val="26"/>
          <w:szCs w:val="26"/>
          <w:cs/>
          <w:lang w:bidi="bn-IN"/>
        </w:rPr>
        <w:t>আমাদের</w:t>
      </w:r>
      <w:r w:rsidRPr="006079B8">
        <w:rPr>
          <w:rFonts w:ascii="BornomalaBN" w:hAnsi="BornomalaBN" w:cs="BornomalaBN"/>
          <w:sz w:val="26"/>
          <w:szCs w:val="26"/>
          <w:cs/>
          <w:lang w:bidi="bn-IN"/>
        </w:rPr>
        <w:t xml:space="preserve"> সময়ের অন্যতম গুরুত্বপূর্ণ</w:t>
      </w:r>
      <w:r w:rsidR="009124AA" w:rsidRPr="006079B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124AA" w:rsidRPr="006079B8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6079B8">
        <w:rPr>
          <w:rFonts w:ascii="BornomalaBN" w:hAnsi="BornomalaBN" w:cs="BornomalaBN"/>
          <w:sz w:val="26"/>
          <w:szCs w:val="26"/>
          <w:cs/>
          <w:lang w:bidi="bn-IN"/>
        </w:rPr>
        <w:t xml:space="preserve"> বিষয়।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বর্তমানে</w:t>
      </w:r>
      <w:r w:rsidRPr="00643D08">
        <w:rPr>
          <w:rFonts w:ascii="BornomalaBN" w:hAnsi="BornomalaBN" w:cs="BornomalaBN"/>
          <w:sz w:val="26"/>
          <w:szCs w:val="26"/>
        </w:rPr>
        <w:t xml:space="preserve">,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বৈশ্বিক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t>কুফরি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শক্তি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ইসলামের</w:t>
      </w:r>
      <w:r w:rsidR="009D7FB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সম্মানজনক নিদর্শন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অবমাননাকে তাদের একটি সাধারণ কাজে পরিণত করেছে। তারা এমন একটি পরিবেশ তৈরি করে</w:t>
      </w:r>
      <w:r w:rsidR="00643D08"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ছে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যেখানে </w:t>
      </w:r>
      <w:r w:rsidR="00643D08"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কুরআনের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অবমাননা</w:t>
      </w:r>
      <w:r w:rsidRPr="00643D08">
        <w:rPr>
          <w:rFonts w:ascii="BornomalaBN" w:hAnsi="BornomalaBN" w:cs="BornomalaBN"/>
          <w:sz w:val="26"/>
          <w:szCs w:val="26"/>
        </w:rPr>
        <w:t xml:space="preserve">,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নবীর অবমাননা এবং ইসলামের অবমাননার 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দিকে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উৎসাহিত করা </w:t>
      </w:r>
      <w:r w:rsidR="00B6146A">
        <w:rPr>
          <w:rFonts w:ascii="BornomalaBN" w:hAnsi="BornomalaBN" w:cs="BornomalaBN" w:hint="cs"/>
          <w:sz w:val="26"/>
          <w:szCs w:val="26"/>
          <w:cs/>
          <w:lang w:bidi="bn-IN"/>
        </w:rPr>
        <w:t>হয়</w:t>
      </w:r>
      <w:r w:rsidRPr="00643D0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অতঃপর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t>কোনও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দুর্ভাগা 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যখন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এ ধরনের কাজ করে</w:t>
      </w:r>
      <w:r w:rsidRPr="00643D08">
        <w:rPr>
          <w:rFonts w:ascii="BornomalaBN" w:hAnsi="BornomalaBN" w:cs="BornomalaBN"/>
          <w:sz w:val="26"/>
          <w:szCs w:val="26"/>
        </w:rPr>
        <w:t xml:space="preserve">,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তখন 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এটাকে সামাজিক রূপ দেয়ার চেষ্টা </w:t>
      </w:r>
      <w:r w:rsidRPr="00643D08">
        <w:rPr>
          <w:rFonts w:ascii="BornomalaBN" w:hAnsi="BornomalaBN" w:cs="BornomalaBN" w:hint="cs"/>
          <w:sz w:val="26"/>
          <w:szCs w:val="26"/>
          <w:cs/>
          <w:lang w:bidi="bn-IN"/>
        </w:rPr>
        <w:t>করে।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72EF63CB" w14:textId="77777777" w:rsidR="00643D08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প্রতিক্রিয়াস্বরূপ 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যখন এর বিরোধিতা করা হয়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তখন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সে ব্যক্তিকে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সরকারিভাবে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নিরাপত্তা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দেওয়া হয়।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t>কোনও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t>কোনও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দেশে সরকারি পর্যায়ে এ ধরনের জঘন্য কাজ সংঘটিত হয়েছে। </w:t>
      </w:r>
    </w:p>
    <w:p w14:paraId="64D45070" w14:textId="20E6EC4C" w:rsidR="009F5096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তাই আজ ইসলাম ও কুফরের মধ্যকার সংঘাতে</w:t>
      </w:r>
      <w:r w:rsidRPr="00643D08">
        <w:rPr>
          <w:rFonts w:ascii="BornomalaBN" w:hAnsi="BornomalaBN" w:cs="BornomalaBN"/>
          <w:sz w:val="26"/>
          <w:szCs w:val="26"/>
        </w:rPr>
        <w:t xml:space="preserve">,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ক্রুসেডার ইহুদিবাদী</w:t>
      </w:r>
      <w:r w:rsidR="00B6146A">
        <w:rPr>
          <w:rFonts w:ascii="BornomalaBN" w:hAnsi="BornomalaBN" w:cs="BornomalaBN" w:hint="cs"/>
          <w:sz w:val="26"/>
          <w:szCs w:val="26"/>
          <w:cs/>
          <w:lang w:bidi="bn-IN"/>
        </w:rPr>
        <w:t>দের বিরুদ্ধে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যুদ্ধে মহানবী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/>
          <w:sz w:val="26"/>
          <w:szCs w:val="26"/>
          <w:cs/>
          <w:lang w:bidi="bn-IN"/>
        </w:rPr>
        <w:t xml:space="preserve"> এর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সম্মানের প্রতিরক্ষা ও সুরক্ষাই হচ্ছে মুসলিমদের সবচেয়ে গুরুত্বপূর্ণ দায়িত্ব এবং </w:t>
      </w:r>
      <w:r w:rsidRPr="000E0D7F">
        <w:rPr>
          <w:rFonts w:ascii="BornomalaBN" w:hAnsi="BornomalaBN" w:cs="BornomalaBN"/>
          <w:sz w:val="26"/>
          <w:szCs w:val="26"/>
          <w:cs/>
          <w:lang w:bidi="bn-IN"/>
        </w:rPr>
        <w:t>প্র</w:t>
      </w:r>
      <w:r w:rsidR="008162A8" w:rsidRPr="000E0D7F">
        <w:rPr>
          <w:rFonts w:ascii="BornomalaBN" w:hAnsi="BornomalaBN" w:cs="BornomalaBN"/>
          <w:sz w:val="26"/>
          <w:szCs w:val="26"/>
          <w:cs/>
          <w:lang w:bidi="bn-IN"/>
        </w:rPr>
        <w:t>ধান</w:t>
      </w:r>
      <w:r w:rsidR="008162A8" w:rsidRPr="000E0D7F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162A8" w:rsidRPr="000E0D7F">
        <w:rPr>
          <w:rFonts w:ascii="BornomalaBN" w:hAnsi="BornomalaBN" w:cs="BornomalaBN"/>
          <w:sz w:val="26"/>
          <w:szCs w:val="26"/>
          <w:cs/>
          <w:lang w:bidi="bn-IN"/>
        </w:rPr>
        <w:t>ঘোষণা</w:t>
      </w:r>
      <w:r w:rsidRPr="000E0D7F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62A8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8162A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এই </w:t>
      </w:r>
      <w:r w:rsidR="008162A8">
        <w:rPr>
          <w:rFonts w:ascii="BornomalaBN" w:hAnsi="BornomalaBN" w:cs="BornomalaBN"/>
          <w:sz w:val="26"/>
          <w:szCs w:val="26"/>
          <w:cs/>
          <w:lang w:bidi="bn-IN"/>
        </w:rPr>
        <w:t>ঘোষণায়</w:t>
      </w:r>
      <w:r w:rsidR="008162A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162A8">
        <w:rPr>
          <w:rFonts w:ascii="BornomalaBN" w:hAnsi="BornomalaBN" w:cs="BornomalaBN"/>
          <w:sz w:val="26"/>
          <w:szCs w:val="26"/>
          <w:cs/>
          <w:lang w:bidi="bn-IN"/>
        </w:rPr>
        <w:t>সাড়া</w:t>
      </w:r>
      <w:r w:rsidR="008162A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162A8">
        <w:rPr>
          <w:rFonts w:ascii="BornomalaBN" w:hAnsi="BornomalaBN" w:cs="BornomalaBN"/>
          <w:sz w:val="26"/>
          <w:szCs w:val="26"/>
          <w:cs/>
          <w:lang w:bidi="bn-IN"/>
        </w:rPr>
        <w:t>দিয়ে</w:t>
      </w:r>
      <w:r w:rsidR="008162A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162A8">
        <w:rPr>
          <w:rFonts w:ascii="BornomalaBN" w:hAnsi="BornomalaBN" w:cs="BornomalaBN"/>
          <w:sz w:val="26"/>
          <w:szCs w:val="26"/>
          <w:cs/>
          <w:lang w:bidi="bn-IN"/>
        </w:rPr>
        <w:t>জেগে</w:t>
      </w:r>
      <w:r w:rsidR="008162A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162A8">
        <w:rPr>
          <w:rFonts w:ascii="BornomalaBN" w:hAnsi="BornomalaBN" w:cs="BornomalaBN"/>
          <w:sz w:val="26"/>
          <w:szCs w:val="26"/>
          <w:cs/>
          <w:lang w:bidi="bn-IN"/>
        </w:rPr>
        <w:t>উঠা</w:t>
      </w:r>
      <w:r w:rsidR="006E08D0">
        <w:rPr>
          <w:rFonts w:ascii="BornomalaBN" w:hAnsi="BornomalaBN" w:cs="BornomalaBN"/>
          <w:sz w:val="26"/>
          <w:szCs w:val="26"/>
          <w:cs/>
          <w:lang w:bidi="bn-IN"/>
        </w:rPr>
        <w:t xml:space="preserve"> এ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সময়ে</w:t>
      </w:r>
      <w:r w:rsidR="006E08D0"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প্রত্যেক মুসলমানের উপর </w:t>
      </w:r>
      <w:r w:rsidR="0033230D">
        <w:rPr>
          <w:rFonts w:ascii="BornomalaBN" w:hAnsi="BornomalaBN" w:cs="BornomalaBN"/>
          <w:sz w:val="26"/>
          <w:szCs w:val="26"/>
          <w:cs/>
          <w:lang w:bidi="bn-IN"/>
        </w:rPr>
        <w:t>আরোপিত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অন্যতম গুরুত্বপূর্ণ কর্তব্য। এটি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কোনও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 অঞ্চল</w:t>
      </w:r>
      <w:r w:rsidRPr="00643D08">
        <w:rPr>
          <w:rFonts w:ascii="BornomalaBN" w:hAnsi="BornomalaBN" w:cs="BornomalaBN"/>
          <w:sz w:val="26"/>
          <w:szCs w:val="26"/>
        </w:rPr>
        <w:t xml:space="preserve">,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জাতি বা মতাদর্শ দ্বারা আবদ্ধ নয়</w:t>
      </w:r>
      <w:r w:rsidR="00643D08" w:rsidRPr="00643D0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643D08">
        <w:rPr>
          <w:rFonts w:ascii="BornomalaBN" w:hAnsi="BornomalaBN" w:cs="BornomalaBN"/>
          <w:sz w:val="26"/>
          <w:szCs w:val="26"/>
        </w:rPr>
        <w:t xml:space="preserve">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643D08" w:rsidRPr="00643D08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643D08" w:rsidRPr="00643D08">
        <w:rPr>
          <w:rFonts w:ascii="BornomalaBN" w:hAnsi="BornomalaBN" w:cs="BornomalaBN"/>
          <w:sz w:val="26"/>
          <w:szCs w:val="26"/>
          <w:cs/>
          <w:lang w:bidi="bn-IN"/>
        </w:rPr>
        <w:t>ঈমানের সবচেয়ে গুরুত্বপূর্ণ এই ইস্যু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 xml:space="preserve">র পক্ষে দাঁড়ানোর ক্ষেত্রে মতাদর্শ বা সাংগঠনিক বিতর্কে জড়ানো </w:t>
      </w:r>
      <w:r w:rsidR="00643D08" w:rsidRPr="00643D08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- </w:t>
      </w:r>
      <w:r w:rsidRPr="00643D08">
        <w:rPr>
          <w:rFonts w:ascii="BornomalaBN" w:hAnsi="BornomalaBN" w:cs="BornomalaBN"/>
          <w:sz w:val="26"/>
          <w:szCs w:val="26"/>
          <w:cs/>
          <w:lang w:bidi="bn-IN"/>
        </w:rPr>
        <w:t>কাপুরুষতার সামিল।</w:t>
      </w:r>
    </w:p>
    <w:p w14:paraId="401ED5E5" w14:textId="05ACC25F" w:rsidR="00DE7DFD" w:rsidRPr="00B85C7E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B85C7E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দ্বিতীয়ত: </w:t>
      </w:r>
      <w:r w:rsidRPr="00B85C7E">
        <w:rPr>
          <w:rFonts w:ascii="BornomalaBN" w:hAnsi="BornomalaBN" w:cs="BornomalaBN"/>
          <w:sz w:val="26"/>
          <w:szCs w:val="26"/>
          <w:cs/>
          <w:lang w:bidi="bn-IN"/>
        </w:rPr>
        <w:t>পাকিস্তান রাষ্ট্রের বর্তমান ব্যবস্থা</w:t>
      </w:r>
      <w:r w:rsidR="005A07B6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:</w:t>
      </w:r>
    </w:p>
    <w:p w14:paraId="7A0079AB" w14:textId="71BDEBEC" w:rsidR="00EF603C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বর্তমান রাজনৈতিক ও সামরিক নেতৃত্ব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আমলাতন্ত্রসহ সকল</w:t>
      </w:r>
      <w:r w:rsidR="00EF603C">
        <w:rPr>
          <w:rFonts w:ascii="BornomalaBN" w:hAnsi="BornomalaBN" w:cs="BornomalaBN" w:hint="cs"/>
          <w:sz w:val="26"/>
          <w:szCs w:val="26"/>
          <w:cs/>
          <w:lang w:bidi="bn-IN"/>
        </w:rPr>
        <w:t>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ই পশ্চিমা শক্তির প্রচারিত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>
        <w:rPr>
          <w:rFonts w:ascii="BornomalaBN" w:hAnsi="BornomalaBN" w:cs="BornomalaBN"/>
          <w:sz w:val="26"/>
          <w:szCs w:val="26"/>
          <w:cs/>
          <w:lang w:bidi="bn-IN"/>
        </w:rPr>
        <w:t>দর্শন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দ্বারা প্রভাবিত।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56A89">
        <w:rPr>
          <w:rFonts w:ascii="BornomalaBN" w:hAnsi="BornomalaBN" w:cs="BornomalaBN" w:hint="cs"/>
          <w:sz w:val="26"/>
          <w:szCs w:val="26"/>
          <w:cs/>
          <w:lang w:bidi="bn-IN"/>
        </w:rPr>
        <w:t>এদের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বেশিরভাগ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>
        <w:rPr>
          <w:rFonts w:ascii="BornomalaBN" w:hAnsi="BornomalaBN" w:cs="BornomalaBN"/>
          <w:sz w:val="26"/>
          <w:szCs w:val="26"/>
          <w:cs/>
          <w:lang w:bidi="bn-IN"/>
        </w:rPr>
        <w:t>ধর্মনিরপেক্ষ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মতাদর্শ লালন করে। ফলে এই আশা করা যায় না যে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তারা নবীর সম্মান রক্ষার জন্য কিছু করবে। বরং তারা প্রতিবার এমন কিছু পদক্ষেপ নেয়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যা পশ্চিমাদের পছন্দ হয়</w:t>
      </w:r>
      <w:r w:rsidR="00656A89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3277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তারা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EF603C">
        <w:rPr>
          <w:rFonts w:ascii="BornomalaBN" w:hAnsi="BornomalaBN" w:cs="BornomalaBN" w:hint="cs"/>
          <w:sz w:val="26"/>
          <w:szCs w:val="26"/>
          <w:cs/>
          <w:lang w:bidi="bn-IN"/>
        </w:rPr>
        <w:t>ভাবে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আইন প্রণয়ন করে</w:t>
      </w:r>
      <w:r w:rsidR="00C32776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32776">
        <w:rPr>
          <w:rFonts w:ascii="BornomalaBN" w:hAnsi="BornomalaBN" w:cs="BornomalaBN" w:hint="cs"/>
          <w:sz w:val="26"/>
          <w:szCs w:val="26"/>
          <w:cs/>
          <w:lang w:bidi="bn-IN"/>
        </w:rPr>
        <w:t>যেন কোন ভাবেই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t>কুফরি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বিশ্বের </w:t>
      </w:r>
      <w:r w:rsidRPr="00C32776">
        <w:rPr>
          <w:rFonts w:ascii="BornomalaBN" w:hAnsi="BornomalaBN" w:cs="BornomalaBN"/>
          <w:sz w:val="26"/>
          <w:szCs w:val="26"/>
          <w:cs/>
          <w:lang w:bidi="bn-IN"/>
        </w:rPr>
        <w:t>আইনের বিরোধিতা না হয়</w:t>
      </w:r>
      <w:r w:rsidRPr="00C3277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/>
          <w:sz w:val="26"/>
          <w:szCs w:val="26"/>
          <w:cs/>
          <w:lang w:bidi="hi-IN"/>
        </w:rPr>
        <w:t xml:space="preserve"> </w:t>
      </w:r>
    </w:p>
    <w:p w14:paraId="7F48A042" w14:textId="22AAE636" w:rsidR="00153946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এর মানে হলো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পাকিস্তানের বর্তমান ব্যবস্থা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সরকার ও এস্টাবলিশমেন্ট পশ্চিমা শক্তির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="00802655">
        <w:rPr>
          <w:rFonts w:ascii="BornomalaBN" w:hAnsi="BornomalaBN" w:cs="BornomalaBN"/>
          <w:sz w:val="26"/>
          <w:szCs w:val="26"/>
          <w:cs/>
          <w:lang w:bidi="bn-IN"/>
        </w:rPr>
        <w:t>বেয়াদবিমূলক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কর্মকাণ্ডের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বিরোধিতা তো </w:t>
      </w:r>
      <w:r w:rsidRPr="005942F2">
        <w:rPr>
          <w:rFonts w:ascii="BornomalaBN" w:hAnsi="BornomalaBN" w:cs="BornomalaBN"/>
          <w:sz w:val="26"/>
          <w:szCs w:val="26"/>
          <w:cs/>
          <w:lang w:bidi="bn-IN"/>
        </w:rPr>
        <w:t>করেই</w:t>
      </w:r>
      <w:r w:rsidR="003E518E" w:rsidRPr="005942F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E518E" w:rsidRPr="005942F2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5942F2">
        <w:rPr>
          <w:rFonts w:ascii="BornomalaBN" w:hAnsi="BornomalaBN" w:cs="BornomalaBN"/>
          <w:sz w:val="26"/>
          <w:szCs w:val="26"/>
        </w:rPr>
        <w:t xml:space="preserve">, </w:t>
      </w:r>
      <w:r w:rsidR="00153946" w:rsidRPr="005942F2">
        <w:rPr>
          <w:rFonts w:ascii="BornomalaBN" w:hAnsi="BornomalaBN" w:cs="BornomalaBN"/>
          <w:sz w:val="26"/>
          <w:szCs w:val="26"/>
          <w:cs/>
          <w:lang w:bidi="bn-IN"/>
        </w:rPr>
        <w:t>উপরন্তু</w:t>
      </w:r>
      <w:r w:rsidR="00153946" w:rsidRPr="005942F2">
        <w:rPr>
          <w:rFonts w:ascii="BornomalaBN" w:hAnsi="BornomalaBN" w:cs="BornomalaBN"/>
          <w:sz w:val="26"/>
          <w:szCs w:val="26"/>
        </w:rPr>
        <w:t xml:space="preserve"> </w:t>
      </w:r>
      <w:r w:rsidRPr="005942F2">
        <w:rPr>
          <w:rFonts w:ascii="BornomalaBN" w:hAnsi="BornomalaBN" w:cs="BornomalaBN"/>
          <w:sz w:val="26"/>
          <w:szCs w:val="26"/>
          <w:cs/>
          <w:lang w:bidi="bn-IN"/>
        </w:rPr>
        <w:t xml:space="preserve">যারা </w:t>
      </w:r>
      <w:r w:rsidR="00EF603C" w:rsidRPr="005942F2">
        <w:rPr>
          <w:rFonts w:ascii="BornomalaBN" w:hAnsi="BornomalaBN" w:cs="BornomalaBN"/>
          <w:sz w:val="26"/>
          <w:szCs w:val="26"/>
          <w:cs/>
          <w:lang w:bidi="bn-IN"/>
        </w:rPr>
        <w:t>সরকার ও এস্টাবলিশমেন্ট</w:t>
      </w:r>
      <w:r w:rsidR="00EF603C" w:rsidRPr="005942F2">
        <w:rPr>
          <w:rFonts w:ascii="BornomalaBN" w:hAnsi="BornomalaBN" w:cs="BornomalaBN" w:hint="cs"/>
          <w:sz w:val="26"/>
          <w:szCs w:val="26"/>
          <w:cs/>
          <w:lang w:bidi="bn-IN"/>
        </w:rPr>
        <w:t>ের</w:t>
      </w:r>
      <w:r w:rsidRPr="005942F2">
        <w:rPr>
          <w:rFonts w:ascii="BornomalaBN" w:hAnsi="BornomalaBN" w:cs="BornomalaBN"/>
          <w:sz w:val="26"/>
          <w:szCs w:val="26"/>
          <w:cs/>
          <w:lang w:bidi="bn-IN"/>
        </w:rPr>
        <w:t xml:space="preserve"> বিরোধিতা করে</w:t>
      </w:r>
      <w:r w:rsidR="00EF603C" w:rsidRPr="005942F2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5942F2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বিরুদ্ধে ব্যবস্থা </w:t>
      </w:r>
      <w:r w:rsidR="00153946" w:rsidRPr="005942F2">
        <w:rPr>
          <w:rFonts w:ascii="BornomalaBN" w:hAnsi="BornomalaBN" w:cs="BornomalaBN"/>
          <w:sz w:val="26"/>
          <w:szCs w:val="26"/>
          <w:cs/>
          <w:lang w:bidi="bn-IN"/>
        </w:rPr>
        <w:t>নেয়</w:t>
      </w:r>
      <w:r w:rsidRPr="005942F2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/>
          <w:sz w:val="26"/>
          <w:szCs w:val="26"/>
          <w:cs/>
          <w:lang w:bidi="hi-IN"/>
        </w:rPr>
        <w:t xml:space="preserve"> 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>এখন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পর্যন্ত এমন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>টা</w:t>
      </w:r>
      <w:r>
        <w:rPr>
          <w:rFonts w:ascii="BornomalaBN" w:hAnsi="BornomalaBN" w:cs="BornomalaBN"/>
          <w:sz w:val="26"/>
          <w:szCs w:val="26"/>
          <w:cs/>
          <w:lang w:bidi="bn-IN"/>
        </w:rPr>
        <w:t>ই হয়েছে এবং ভবিষ্যতেও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এমনটাই হবে বলে</w:t>
      </w:r>
      <w:r w:rsidR="00EF603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প্রত্যেক 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>মুসলিমের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আশা করা উচিত। </w:t>
      </w:r>
    </w:p>
    <w:p w14:paraId="20391005" w14:textId="30237281" w:rsidR="009F5096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তাই সরকার ও এস্টাবলিশমেন্ট সম্পর্কে এই </w:t>
      </w:r>
      <w:r w:rsidR="00503ECD">
        <w:rPr>
          <w:rFonts w:ascii="BornomalaBN" w:hAnsi="BornomalaBN" w:cs="BornomalaBN" w:hint="cs"/>
          <w:sz w:val="26"/>
          <w:szCs w:val="26"/>
          <w:cs/>
          <w:lang w:bidi="bn-IN"/>
        </w:rPr>
        <w:t>বিষয়টি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সকলের</w:t>
      </w:r>
      <w:r w:rsidR="00503ECD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স্পষ্ট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থাকা উচিত যে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তারা মহানবী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 w:rsidRPr="000C23B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5942F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42F2">
        <w:rPr>
          <w:rFonts w:ascii="BornomalaBN" w:hAnsi="BornomalaBN" w:cs="BornomalaBN"/>
          <w:sz w:val="26"/>
          <w:szCs w:val="26"/>
          <w:cs/>
          <w:lang w:bidi="bn-IN"/>
        </w:rPr>
        <w:t>রিসালাতের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সম্মানের প্রতিরক্ষায় বাধা সৃষ্টি করে অপরাধী হয়ে আছে। তারা বন্ধু নয়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তারা আমাদের শত্রু।</w:t>
      </w:r>
    </w:p>
    <w:p w14:paraId="48285606" w14:textId="61AF5F35" w:rsidR="009F5096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503ECD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তৃতীয়</w:t>
      </w:r>
      <w:r w:rsidR="00503ECD" w:rsidRPr="00503ECD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ত</w:t>
      </w:r>
      <w:r w:rsidRPr="00503ECD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: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উপরোক্ত দুটি তথ্যের ভিত্তিতে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>
        <w:rPr>
          <w:rFonts w:ascii="BornomalaBN" w:hAnsi="BornomalaBN" w:cs="BornomalaBN"/>
          <w:sz w:val="26"/>
          <w:szCs w:val="26"/>
          <w:cs/>
          <w:lang w:bidi="bn-IN"/>
        </w:rPr>
        <w:t>পাকিস্তানের মুসলিম জনগণ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কে মহানবী </w:t>
      </w:r>
      <w:r w:rsidR="000C23B5" w:rsidRPr="000C23B5">
        <w:rPr>
          <w:rFonts w:ascii="Sakkal Majalla" w:hAnsi="Sakkal Majalla" w:cs="Sakkal Majalla"/>
          <w:sz w:val="26"/>
          <w:szCs w:val="26"/>
          <w:rtl/>
        </w:rPr>
        <w:t>ﷺ</w:t>
      </w:r>
      <w:r w:rsidR="000C23B5">
        <w:rPr>
          <w:rFonts w:ascii="BornomalaBN" w:hAnsi="BornomalaBN" w:cs="BornomalaBN"/>
          <w:sz w:val="26"/>
          <w:szCs w:val="26"/>
          <w:cs/>
          <w:lang w:bidi="bn-IN"/>
        </w:rPr>
        <w:t xml:space="preserve"> এর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সম্মানের প্রতিরক্ষার জন্য 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>ঐক্যবদ্ধ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করা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>কে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- </w:t>
      </w:r>
      <w:r>
        <w:rPr>
          <w:rFonts w:ascii="BornomalaBN" w:hAnsi="BornomalaBN" w:cs="BornomalaBN"/>
          <w:sz w:val="26"/>
          <w:szCs w:val="26"/>
          <w:cs/>
          <w:lang w:bidi="bn-IN"/>
        </w:rPr>
        <w:t>প্রত্যেক জামাতের লক্ষ্যবস্তু</w:t>
      </w:r>
      <w:r w:rsidR="00153946">
        <w:rPr>
          <w:rFonts w:ascii="BornomalaBN" w:hAnsi="BornomalaBN" w:cs="BornomalaBN" w:hint="cs"/>
          <w:sz w:val="26"/>
          <w:szCs w:val="26"/>
          <w:cs/>
          <w:lang w:bidi="bn-IN"/>
        </w:rPr>
        <w:t>র মধ্যে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অন্তর্ভুক্ত করতে হবে। এটা শুধু তেহরিক-ই-লাব্বাইকের কাজ নয়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বরং সব দল ও ধর্মপ্রাণ মানুষেরই (এ বিষয়ে) একসঙ্গে কাজ করা উচিত এবং একে অপরের সহযোগিতা করা উচিত।</w:t>
      </w:r>
    </w:p>
    <w:p w14:paraId="4E790596" w14:textId="77777777" w:rsidR="00990DC1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B663C0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চতুর্থ</w:t>
      </w:r>
      <w:r w:rsidR="00B663C0" w:rsidRPr="00B663C0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ত</w:t>
      </w:r>
      <w:r w:rsidRPr="00B663C0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: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নবীর সম্মান রক্ষায় পাকিস্তানের মুসলিমদের কী কী পদক্ষেপ নেওয়া উচিত</w:t>
      </w:r>
      <w:r>
        <w:rPr>
          <w:rFonts w:ascii="BornomalaBN" w:hAnsi="BornomalaBN" w:cs="BornomalaBN"/>
          <w:sz w:val="26"/>
          <w:szCs w:val="26"/>
        </w:rPr>
        <w:t xml:space="preserve">? </w:t>
      </w:r>
    </w:p>
    <w:p w14:paraId="13D82A6E" w14:textId="20353ED8" w:rsidR="009F5096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 xml:space="preserve">এই বিষয়ে আমরা বিশেষভাবে তেহরিক-ই-লাব্বাইকের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>
        <w:rPr>
          <w:rFonts w:ascii="BornomalaBN" w:hAnsi="BornomalaBN" w:cs="BornomalaBN"/>
          <w:sz w:val="26"/>
          <w:szCs w:val="26"/>
          <w:cs/>
          <w:lang w:bidi="bn-IN"/>
        </w:rPr>
        <w:t>নেতৃবৃন্দকে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সম্বোধন করছি</w:t>
      </w:r>
      <w:r w:rsidR="00AB4529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নিজেদের উপলব্ধি ও অভিজ্ঞতার ভিত্তিতে যা উপযুক্ত মনে হচ্ছে তাই</w:t>
      </w:r>
      <w:r w:rsidR="00AB4529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তাদের জন্য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উপস্থাপন করছি। এতে তেহরিক-ই-লাব্বাইকের আন্দোলনের বিশ্লেষণ এবং সংশোধনের পরামর্শও রয়েছে। যেহেতু এই শ্লোগান এবং এই কাজটি সকল মুসলমানের সম্মিলিত কাজ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তাই এ কাজে আমাদের সকলের একে অপরকে সহযোগিতা করা</w:t>
      </w:r>
      <w:r w:rsidR="000219F3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উচিত।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একে অপরের সাথে পরামর্শের পথ</w:t>
      </w:r>
      <w:r w:rsidR="000219F3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আরও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প্রশস্ত করা উচিত।</w:t>
      </w:r>
    </w:p>
    <w:p w14:paraId="66E076C1" w14:textId="77777777" w:rsidR="000219F3" w:rsidRDefault="00DE7DFD" w:rsidP="0033230D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AB4529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তেহরিক-ই-লাব্বাইকের সর্বশ্রেষ্ঠ কৃতিত্ব হল</w:t>
      </w:r>
      <w:r w:rsidR="000219F3" w:rsidRPr="00AB4529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 xml:space="preserve"> </w:t>
      </w:r>
      <w:r w:rsidR="000219F3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</w:t>
      </w:r>
      <w:r w:rsidR="00DF5DC8">
        <w:rPr>
          <w:rFonts w:ascii="BornomalaBN" w:hAnsi="BornomalaBN" w:cs="BornomalaBN"/>
          <w:sz w:val="26"/>
          <w:szCs w:val="26"/>
          <w:cs/>
          <w:lang w:bidi="bn-IN"/>
        </w:rPr>
        <w:t>রাসুল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3230D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33230D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এর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সম্মান রক্ষার আন্দোলনকে পুনরুজ্জীবিত করেছে</w:t>
      </w:r>
      <w:r w:rsidR="00AB4529"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 w:rsidR="000219F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এতে মুসলিমদের সংঘবদ্ধ করেছে</w:t>
      </w:r>
      <w:r w:rsidR="00AB4529"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তাদেরকে মাঠে নিয়ে এসেছে</w:t>
      </w:r>
      <w:r w:rsidR="00AB4529"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এটি সত্যিই একটি মহান অর্জন। আর আমরা তাদের </w:t>
      </w:r>
      <w:r w:rsidR="000219F3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এই কাজের 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সর্বোত্তম প্রতিদানের জন্য মহান আল্লাহর কাছে দোয়া করি। </w:t>
      </w:r>
    </w:p>
    <w:p w14:paraId="4C38BE2D" w14:textId="7F9B27CE" w:rsidR="000F7187" w:rsidRDefault="000219F3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রাসুলের সম্মান রক্ষার্থে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পাকিস্তান সরকার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ও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প্রতিষ্ঠান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গুলোর ওপর চাপ সৃষ্টির জন্য এটি ছিল একটি গুরুত্বপূর্ণ পদক্ষেপ। তবে একটি অসম্পূর্ণতা আমাদের চোখে পড়ছে যে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="00DE7DFD">
        <w:rPr>
          <w:rFonts w:ascii="BornomalaBN" w:hAnsi="BornomalaBN" w:cs="BornomalaBN"/>
          <w:sz w:val="26"/>
          <w:szCs w:val="26"/>
        </w:rPr>
        <w:t xml:space="preserve"> 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এই শেষ সময়ে</w:t>
      </w:r>
      <w:r w:rsidR="00DE7DFD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যথেষ্ট 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ত্যাগ স্বীকারের পরে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যখন 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আলোচনার টেবিলে বসা হচ্ছে</w:t>
      </w:r>
      <w:r w:rsidR="00DE7DFD">
        <w:rPr>
          <w:rFonts w:ascii="BornomalaBN" w:hAnsi="BornomalaBN" w:cs="BornomalaBN"/>
          <w:sz w:val="26"/>
          <w:szCs w:val="26"/>
        </w:rPr>
        <w:t xml:space="preserve">, 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তখন তেহরিক-ই-লাব্বাইক কিছু না পেয়ে ফিরে আসছে। সরকার তার </w:t>
      </w:r>
      <w:r w:rsidR="000F7187">
        <w:rPr>
          <w:rFonts w:ascii="BornomalaBN" w:hAnsi="BornomalaBN" w:cs="BornomalaBN" w:hint="cs"/>
          <w:sz w:val="26"/>
          <w:szCs w:val="26"/>
          <w:cs/>
          <w:lang w:bidi="bn-IN"/>
        </w:rPr>
        <w:t>অবস্থানে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অটল রয়েছে। আর এভাবেই </w:t>
      </w:r>
      <w:r w:rsidR="000F7187">
        <w:rPr>
          <w:rFonts w:ascii="BornomalaBN" w:hAnsi="BornomalaBN" w:cs="BornomalaBN"/>
          <w:sz w:val="26"/>
          <w:szCs w:val="26"/>
          <w:cs/>
          <w:lang w:bidi="bn-IN"/>
        </w:rPr>
        <w:t>তেহরিক-ই-লাব্বাইক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মহানবী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/>
          <w:sz w:val="26"/>
          <w:szCs w:val="26"/>
          <w:cs/>
          <w:lang w:bidi="bn-IN"/>
        </w:rPr>
        <w:t xml:space="preserve"> এর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সম্মানের সুরক্ষার কাঙ্ক্ষিত ফলাফল অর্জনে ব্যর্থ হচ্ছে। </w:t>
      </w:r>
    </w:p>
    <w:p w14:paraId="37E4AC0D" w14:textId="77777777" w:rsidR="00155E2F" w:rsidRDefault="00DE7DFD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এটি তেহরিক-ই-লাব্বাইকের আন্দোলন সম্পর্কে </w:t>
      </w:r>
      <w:r w:rsidR="000F7187">
        <w:rPr>
          <w:rFonts w:ascii="BornomalaBN" w:hAnsi="BornomalaBN" w:cs="BornomalaBN" w:hint="cs"/>
          <w:sz w:val="26"/>
          <w:szCs w:val="26"/>
          <w:cs/>
          <w:lang w:bidi="bn-IN"/>
        </w:rPr>
        <w:t>বিভিন্ন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মহলে </w:t>
      </w:r>
      <w:r w:rsidR="000F7187">
        <w:rPr>
          <w:rFonts w:ascii="BornomalaBN" w:hAnsi="BornomalaBN" w:cs="BornomalaBN" w:hint="cs"/>
          <w:sz w:val="26"/>
          <w:szCs w:val="26"/>
          <w:cs/>
          <w:lang w:bidi="bn-IN"/>
        </w:rPr>
        <w:t>নানা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ধরনের সন্দেহের জন্ম দিয়েছে</w:t>
      </w:r>
      <w:r w:rsidR="000F7187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অনেক জায়গা থেকে অভিযোগ উঠেছে যে</w:t>
      </w:r>
      <w:r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আন্দোলনটি প্রকৃতপক্ষে সেনাবাহিনী নিয়ন্ত্রিত এবং যখন সেখান থেকে ইঙ্গিত পায়</w:t>
      </w:r>
      <w:r w:rsidR="00155E2F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তখন সরকারের উপর অভিযোগ উঠানোর জন্য তারা বের হয়ে আসে</w:t>
      </w:r>
      <w:r w:rsidR="00155E2F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/>
          <w:sz w:val="26"/>
          <w:szCs w:val="26"/>
        </w:rPr>
        <w:t xml:space="preserve"> </w:t>
      </w:r>
      <w:r w:rsidR="00155E2F">
        <w:rPr>
          <w:rFonts w:ascii="BornomalaBN" w:hAnsi="BornomalaBN" w:cs="BornomalaBN" w:hint="cs"/>
          <w:sz w:val="26"/>
          <w:szCs w:val="26"/>
          <w:cs/>
          <w:lang w:bidi="bn-IN"/>
        </w:rPr>
        <w:t>অর্থাৎ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সেনাবাহিনী রাষ্ট্রের উপর তাদের </w:t>
      </w:r>
      <w:r w:rsidR="00AB4529">
        <w:rPr>
          <w:rFonts w:ascii="BornomalaBN" w:hAnsi="BornomalaBN" w:cs="BornomalaBN" w:hint="cs"/>
          <w:sz w:val="26"/>
          <w:szCs w:val="26"/>
          <w:cs/>
          <w:lang w:bidi="bn-IN"/>
        </w:rPr>
        <w:t>নিয়ন্ত্রণ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শক্তিশালী করার জন্য এদেরকে ব্যবহার করে। </w:t>
      </w:r>
    </w:p>
    <w:p w14:paraId="5AA9312F" w14:textId="50DAA8CB" w:rsidR="00155E2F" w:rsidRPr="00B85C7E" w:rsidRDefault="00155E2F" w:rsidP="002C4C26">
      <w:pPr>
        <w:spacing w:after="120" w:line="276" w:lineRule="auto"/>
        <w:jc w:val="both"/>
        <w:rPr>
          <w:rFonts w:ascii="BornomalaBN" w:hAnsi="BornomalaBN" w:cs="BornomalaBN"/>
          <w:i/>
          <w:iCs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আমরা এই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আন্দোলন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কে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এভাবে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দেখি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না এবং এই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ভাবনার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গ্রহণযোগ্যতা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কে</w:t>
      </w:r>
      <w:r w:rsidR="00EF4F25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পছন্দ করি না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E7DFD">
        <w:rPr>
          <w:rFonts w:ascii="BornomalaBN" w:hAnsi="BornomalaBN" w:cs="BornomalaBN"/>
          <w:sz w:val="26"/>
          <w:szCs w:val="26"/>
        </w:rPr>
        <w:t xml:space="preserve"> 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আমরা জানি যে</w:t>
      </w:r>
      <w:r w:rsidR="00DE7DFD">
        <w:rPr>
          <w:rFonts w:ascii="BornomalaBN" w:hAnsi="BornomalaBN" w:cs="BornomalaBN"/>
          <w:sz w:val="26"/>
          <w:szCs w:val="26"/>
        </w:rPr>
        <w:t xml:space="preserve">, 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যারা আন্দোলনে বের হচ্ছে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মহানবী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/>
          <w:sz w:val="26"/>
          <w:szCs w:val="26"/>
          <w:cs/>
          <w:lang w:bidi="bn-IN"/>
        </w:rPr>
        <w:t xml:space="preserve"> এর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প্রতি একনিষ্ঠ ভালোবাসা </w:t>
      </w:r>
      <w:r w:rsidR="00A02EEF">
        <w:rPr>
          <w:rFonts w:ascii="BornomalaBN" w:hAnsi="BornomalaBN" w:cs="BornomalaBN" w:hint="cs"/>
          <w:sz w:val="26"/>
          <w:szCs w:val="26"/>
          <w:cs/>
          <w:lang w:bidi="bn-IN"/>
        </w:rPr>
        <w:t>থেকেই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বের হচ্ছে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ন।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আন্তরিক ভাবেই </w:t>
      </w:r>
      <w:r w:rsidR="00F20071">
        <w:rPr>
          <w:rFonts w:ascii="BornomalaBN" w:hAnsi="BornomalaBN" w:cs="BornomalaBN"/>
          <w:sz w:val="26"/>
          <w:szCs w:val="26"/>
          <w:cs/>
          <w:lang w:bidi="bn-IN"/>
        </w:rPr>
        <w:t>রাসুলের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সম্মান রক্ষা করতে চা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 w:rsidR="00DE7DFD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="00DE7DFD">
        <w:rPr>
          <w:rFonts w:ascii="BornomalaBN" w:hAnsi="BornomalaBN" w:cs="BornomalaBN"/>
          <w:sz w:val="26"/>
          <w:szCs w:val="26"/>
          <w:cs/>
          <w:lang w:bidi="bn-IN"/>
        </w:rPr>
        <w:t>কিন্তু আমরা তেহরিক-ই-লাব্বাইকের নেতৃবৃন্দের দৃষ্টি আকর্ষণ করতে চাই যে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="00DE7DFD">
        <w:rPr>
          <w:rFonts w:ascii="BornomalaBN" w:hAnsi="BornomalaBN" w:cs="BornomalaBN"/>
          <w:sz w:val="26"/>
          <w:szCs w:val="26"/>
        </w:rPr>
        <w:t xml:space="preserve"> </w:t>
      </w:r>
      <w:r w:rsidR="00DE7DFD" w:rsidRPr="003F5B11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t xml:space="preserve">যদি এই পরিস্থিতি চলতে থাকে এবং আলোচনা সঠিক </w:t>
      </w:r>
      <w:r w:rsidR="00DE7DFD" w:rsidRPr="005A07B6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lastRenderedPageBreak/>
        <w:t>ফলাফল অর্জনে ব্যর্থ হতে থাকে</w:t>
      </w:r>
      <w:r w:rsidR="00DE7DFD" w:rsidRPr="005A07B6">
        <w:rPr>
          <w:rFonts w:ascii="BornomalaBN" w:hAnsi="BornomalaBN" w:cs="BornomalaBN"/>
          <w:i/>
          <w:iCs/>
          <w:sz w:val="26"/>
          <w:szCs w:val="26"/>
        </w:rPr>
        <w:t xml:space="preserve">, </w:t>
      </w:r>
      <w:r w:rsidR="00DE7DFD" w:rsidRPr="005A07B6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t>তাহলে</w:t>
      </w:r>
      <w:r w:rsidRPr="005A07B6">
        <w:rPr>
          <w:rFonts w:ascii="BornomalaBN" w:hAnsi="BornomalaBN" w:cs="BornomalaBN" w:hint="cs"/>
          <w:i/>
          <w:iCs/>
          <w:sz w:val="26"/>
          <w:szCs w:val="26"/>
          <w:cs/>
          <w:lang w:bidi="bn-IN"/>
        </w:rPr>
        <w:t xml:space="preserve"> এমন</w:t>
      </w:r>
      <w:r w:rsidR="00DE7DFD" w:rsidRPr="005A07B6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t xml:space="preserve"> এক সময় আসবে যখন এই জনসাধারণই আপনাদের কলার চেপে </w:t>
      </w:r>
      <w:r w:rsidR="00DE7DFD" w:rsidRPr="00B85C7E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t>ধরবে</w:t>
      </w:r>
      <w:r w:rsidRPr="00B85C7E">
        <w:rPr>
          <w:rFonts w:ascii="BornomalaBN" w:hAnsi="BornomalaBN" w:cs="BornomalaBN" w:hint="cs"/>
          <w:i/>
          <w:iCs/>
          <w:sz w:val="26"/>
          <w:szCs w:val="26"/>
          <w:cs/>
          <w:lang w:bidi="hi-IN"/>
        </w:rPr>
        <w:t>।</w:t>
      </w:r>
      <w:r w:rsidR="00DE7DFD" w:rsidRPr="00B85C7E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t xml:space="preserve"> </w:t>
      </w:r>
      <w:r w:rsidR="00B85C7E" w:rsidRPr="00B85C7E">
        <w:rPr>
          <w:rFonts w:ascii="BornomalaBN" w:hAnsi="BornomalaBN" w:cs="BornomalaBN"/>
          <w:i/>
          <w:iCs/>
          <w:sz w:val="26"/>
          <w:szCs w:val="26"/>
        </w:rPr>
        <w:t>‘</w:t>
      </w:r>
      <w:r w:rsidR="00DE7DFD" w:rsidRPr="00B85C7E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t>আল্লাহ না করুক</w:t>
      </w:r>
      <w:r w:rsidR="00B85C7E" w:rsidRPr="00B85C7E">
        <w:rPr>
          <w:rFonts w:ascii="BornomalaBN" w:hAnsi="BornomalaBN" w:cs="BornomalaBN"/>
          <w:i/>
          <w:iCs/>
          <w:sz w:val="26"/>
          <w:szCs w:val="26"/>
        </w:rPr>
        <w:t>’</w:t>
      </w:r>
      <w:r w:rsidR="00DE7DFD" w:rsidRPr="00B85C7E">
        <w:rPr>
          <w:rFonts w:ascii="BornomalaBN" w:hAnsi="BornomalaBN" w:cs="BornomalaBN"/>
          <w:i/>
          <w:iCs/>
          <w:sz w:val="26"/>
          <w:szCs w:val="26"/>
        </w:rPr>
        <w:t xml:space="preserve"> </w:t>
      </w:r>
      <w:r w:rsidR="00DE7DFD" w:rsidRPr="00B85C7E">
        <w:rPr>
          <w:rFonts w:ascii="BornomalaBN" w:hAnsi="BornomalaBN" w:cs="BornomalaBN"/>
          <w:i/>
          <w:iCs/>
          <w:sz w:val="26"/>
          <w:szCs w:val="26"/>
          <w:cs/>
          <w:lang w:bidi="bn-IN"/>
        </w:rPr>
        <w:t xml:space="preserve">এই স্লোগান ভবিষ্যতে অকার্যকর হয়ে পড়বে এবং এর পক্ষে নূন্যতম শরীর নিয়ে দাঁড়ানোর জন্যও কেউ থাকবে না। </w:t>
      </w:r>
    </w:p>
    <w:p w14:paraId="27D0B656" w14:textId="77777777" w:rsidR="003F5B11" w:rsidRPr="00B85C7E" w:rsidRDefault="00DE7DFD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তাই তেহরিক-ই-লাব্বাইকের নেতাদের এ বিষয়ে গুরুত্ব সহকারে ভাবা উচিত।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পদক্ষেপগুলিকে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আমরা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উপযুক্ত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বলে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মনে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করি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এখানে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সেগুলো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পেশ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করলাম</w:t>
      </w:r>
      <w:r w:rsidR="007C3DC4" w:rsidRPr="00B85C7E">
        <w:rPr>
          <w:rFonts w:ascii="BornomalaBN" w:hAnsi="BornomalaBN" w:cs="BornomalaBN"/>
          <w:sz w:val="26"/>
          <w:szCs w:val="26"/>
          <w:cs/>
          <w:lang w:bidi="bn-IN"/>
        </w:rPr>
        <w:t>:</w:t>
      </w:r>
    </w:p>
    <w:p w14:paraId="0CEFC80E" w14:textId="5B4E0F99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B85C7E">
        <w:rPr>
          <w:rFonts w:ascii="BornomalaBN" w:hAnsi="BornomalaBN"/>
          <w:color w:val="FF0000"/>
          <w:sz w:val="26"/>
          <w:szCs w:val="26"/>
        </w:rPr>
        <w:t>(</w:t>
      </w:r>
      <w:r w:rsidRPr="00B85C7E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ক</w:t>
      </w:r>
      <w:r w:rsidRPr="00B85C7E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) </w:t>
      </w:r>
      <w:r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85C7E" w:rsidRP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শ্লোগান</w:t>
      </w:r>
      <w:r w:rsidR="00B85C7E" w:rsidRP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কে</w:t>
      </w:r>
      <w:r w:rsidRPr="00B85C7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85C7E">
        <w:rPr>
          <w:rFonts w:ascii="BornomalaBN" w:hAnsi="BornomalaBN" w:cs="BornomalaBN" w:hint="cs"/>
          <w:sz w:val="26"/>
          <w:szCs w:val="26"/>
          <w:cs/>
          <w:lang w:bidi="bn-IN"/>
        </w:rPr>
        <w:t>কেন্দ্র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উদ্ভূত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দাওয়াতের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ধাঁচে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বিন্যস্ত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শ্লোগান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বিষয়কে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মসজিদ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মাদ্রাসায়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দাওয়াতের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বিষয়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বানাতে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পাড়া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মহল্লা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এলাকায়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সভা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সমাবেশ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বিভিন্ন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মতাদর্শের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আলেম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দাঈদের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সঙ্গে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বৈঠক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বিষয়টিকে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দাওয়াতের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ভিত্তি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হিসেবে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গড়ে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তুলতে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সবাইকে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আহ্বান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65DA6726" w14:textId="655C9405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একদিকে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বিষয়টিকে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B616B">
        <w:rPr>
          <w:rFonts w:ascii="BornomalaBN" w:hAnsi="BornomalaBN" w:cs="BornomalaBN" w:hint="cs"/>
          <w:sz w:val="26"/>
          <w:szCs w:val="26"/>
          <w:cs/>
          <w:lang w:bidi="bn-IN"/>
        </w:rPr>
        <w:t>দ্বীনি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অঙ্গনে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আলোচনার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বিষয়ে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পরিণত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অন্যদিকে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মানুষের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মধ্যে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চেতনা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20071">
        <w:rPr>
          <w:rFonts w:ascii="BornomalaBN" w:hAnsi="BornomalaBN" w:cs="BornomalaBN" w:hint="cs"/>
          <w:sz w:val="26"/>
          <w:szCs w:val="26"/>
          <w:cs/>
          <w:lang w:bidi="bn-IN"/>
        </w:rPr>
        <w:t>জাগরণ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সচেতনতার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পরিবেশ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তৈরি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এক্ষেত্রে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শ্রেণী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সম্প্রদায়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দলকে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নিজস্ব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স্বতন্ত্র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রাজনীতিকে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কোরবান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অন্যথায়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85C7E">
        <w:rPr>
          <w:rFonts w:ascii="BornomalaBN" w:hAnsi="BornomalaBN"/>
          <w:sz w:val="26"/>
          <w:szCs w:val="26"/>
        </w:rPr>
        <w:t>‘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করুক</w:t>
      </w:r>
      <w:r w:rsidR="00B85C7E">
        <w:rPr>
          <w:rFonts w:ascii="BornomalaBN" w:hAnsi="BornomalaBN"/>
          <w:sz w:val="26"/>
          <w:szCs w:val="26"/>
        </w:rPr>
        <w:t>’</w:t>
      </w:r>
      <w:r w:rsidRPr="007C3DC4">
        <w:rPr>
          <w:rFonts w:ascii="BornomalaBN" w:hAnsi="BornomalaBN"/>
          <w:sz w:val="26"/>
          <w:szCs w:val="26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নিজেরাই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মহানবী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মতো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সবচেয়ে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গুরুত্বপূর্ণ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সূক্ষ্ম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বিষয়ের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দায়িত্বের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খেয়ানতকারী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হয়ে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যাই</w:t>
      </w:r>
      <w:r w:rsidR="003F5B1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>(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নাউযুবিল্লাহ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>)</w:t>
      </w:r>
      <w:r w:rsidRPr="007C3DC4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</w:p>
    <w:p w14:paraId="06B40123" w14:textId="5053FCE4" w:rsidR="007C3DC4" w:rsidRPr="007C3DC4" w:rsidRDefault="003F5B11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3F5B11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(</w:t>
      </w:r>
      <w:r w:rsidR="007C3DC4" w:rsidRPr="003F5B11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খ</w:t>
      </w:r>
      <w:r w:rsidR="007C3DC4" w:rsidRPr="003F5B11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)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মহানবী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অবমাননাকারী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পশ্চিমা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পশ্চিমা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শক্তির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কুখ্যাতি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কদর্যতা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সম্পর্কে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মুসলিমদেরকে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বুঝাতে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বিরুদ্ধে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ঘৃণা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শত্রুতা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ছড়িয়ে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দিতে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এটি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স্বয়ং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20071">
        <w:rPr>
          <w:rFonts w:ascii="BornomalaBN" w:hAnsi="BornomalaBN" w:cs="BornomalaBN" w:hint="cs"/>
          <w:sz w:val="26"/>
          <w:szCs w:val="26"/>
          <w:cs/>
          <w:lang w:bidi="bn-IN"/>
        </w:rPr>
        <w:t>রাসুলের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রক্ষার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একটি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গুরুত্বপূর্ণ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অংশ।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পশ্চিমা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শক্তির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সাথে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মুসলিমদের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আচরণের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বিধান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বু</w:t>
      </w:r>
      <w:r w:rsidR="005B11C5">
        <w:rPr>
          <w:rFonts w:ascii="BornomalaBN" w:hAnsi="BornomalaBN" w:cs="BornomalaBN" w:hint="cs"/>
          <w:sz w:val="26"/>
          <w:szCs w:val="26"/>
          <w:cs/>
          <w:lang w:bidi="bn-IN"/>
        </w:rPr>
        <w:t>ঝা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দেশগুলিকে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বয়কটের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আহ্বান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ব্যাপক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</w:p>
    <w:p w14:paraId="429C5782" w14:textId="77777777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1.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যেসব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এসব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শিক্ষা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ব্যবসা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B616B">
        <w:rPr>
          <w:rFonts w:ascii="BornomalaBN" w:hAnsi="BornomalaBN" w:cs="BornomalaBN" w:hint="cs"/>
          <w:sz w:val="26"/>
          <w:szCs w:val="26"/>
          <w:cs/>
          <w:lang w:bidi="bn-IN"/>
        </w:rPr>
        <w:t>বাণিজ্যের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এসব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ভ্রমণে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নিষেধ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চিকিৎসা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কোন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প্রয়োজনে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ভ্রমণ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বিরত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রাখার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কথা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বলছি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কারণ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প্রয়োজনের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ক্ষেত্রে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শরীয়তের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lastRenderedPageBreak/>
        <w:t>নীতি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ভিন্ন।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স্বেচ্ছায়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শরীয়াহ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বাধ্যতা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ছাড়াই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সফর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বিরত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থাকতে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বলছি।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এটা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বন্ধ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দাওয়াতকে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ব্যাপক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</w:p>
    <w:p w14:paraId="02D5EE1F" w14:textId="77777777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2.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সেসব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অর্থনৈতিক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ভাবে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বয়কটের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হওয়া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উচিত।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সাধারণ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এসকল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পণ্য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ক্রয়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এড়াতে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শেখানো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সাধারণ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পাকিস্তানিরা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যদি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দেশগুলি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আমদানিকৃত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পণ্য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ক্রয়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বিক্রয়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বন্ধ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দেয়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দেশগুলির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অর্থনীতি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ক্ষতিগ্রস্ত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জনগণকে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বোঝাতে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-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মহানবী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সুরক্ষার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রূপ।</w:t>
      </w:r>
    </w:p>
    <w:p w14:paraId="641CD135" w14:textId="77777777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3.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দেশগুলো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সহ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B11C5">
        <w:rPr>
          <w:rFonts w:ascii="BornomalaBN" w:hAnsi="BornomalaBN" w:cs="BornomalaBN" w:hint="cs"/>
          <w:sz w:val="26"/>
          <w:szCs w:val="26"/>
          <w:cs/>
          <w:lang w:bidi="bn-IN"/>
        </w:rPr>
        <w:t>আরও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বিরুদ্ধে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সরাসরি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যুদ্ধ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চালাচ্ছে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বিরুদ্ধে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চলমান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জিহাদে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সমর্থন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জানানোর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দাওয়াতকে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ব্যাপক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বুঝাতে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-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জিহাদই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20071">
        <w:rPr>
          <w:rFonts w:ascii="BornomalaBN" w:hAnsi="BornomalaBN" w:cs="BornomalaBN" w:hint="cs"/>
          <w:sz w:val="26"/>
          <w:szCs w:val="26"/>
          <w:cs/>
          <w:lang w:bidi="bn-IN"/>
        </w:rPr>
        <w:t>রাসুলের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শানে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অবমাননাকারীদের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বিরুদ্ধে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প্রতিশোধ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নেয়ার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সর্বোচ্চ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সবচেয়ে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উত্তম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পদ্ধতি।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একইভাবে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বিশেষ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দাওয়াত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দিতে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পশ্চিমা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দেশগুলোতে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গিয়ে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20071">
        <w:rPr>
          <w:rFonts w:ascii="BornomalaBN" w:hAnsi="BornomalaBN" w:cs="BornomalaBN" w:hint="cs"/>
          <w:sz w:val="26"/>
          <w:szCs w:val="26"/>
          <w:cs/>
          <w:lang w:bidi="bn-IN"/>
        </w:rPr>
        <w:t>রাসুলের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অবমাননাকারীকে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নিজ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হাতে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হত্যা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পারে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কাজ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মহানবী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সত্যিকারের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সুরক্ষার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পদক্ষেপ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নেয়।</w:t>
      </w:r>
    </w:p>
    <w:p w14:paraId="4092D611" w14:textId="77777777" w:rsidR="007C3DC4" w:rsidRPr="007C3DC4" w:rsidRDefault="0053201F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53201F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(</w:t>
      </w:r>
      <w:r w:rsidR="007C3DC4" w:rsidRPr="0053201F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গ</w:t>
      </w:r>
      <w:r w:rsidR="007C3DC4" w:rsidRPr="0053201F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)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পাকিস্তানে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এমনভাবে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চালাতে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সরকার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এস্টাবলিশমেন্টের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উপর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আলাদা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চাপ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থাকে।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কোন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পদক্ষেপ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নেওয়ার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ক্ষেত্রে</w:t>
      </w:r>
      <w:r w:rsidR="007C3DC4" w:rsidRPr="007C3DC4">
        <w:rPr>
          <w:rFonts w:ascii="BornomalaBN" w:hAnsi="BornomalaBN"/>
          <w:sz w:val="26"/>
          <w:szCs w:val="26"/>
        </w:rPr>
        <w:t xml:space="preserve">,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পদক্ষেপটি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সফল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কিনা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-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সেদিকে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খেয়াল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রাখতে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অর্থাৎ</w:t>
      </w:r>
      <w:r w:rsidR="007C3DC4" w:rsidRPr="007C3DC4">
        <w:rPr>
          <w:rFonts w:ascii="BornomalaBN" w:hAnsi="BornomalaBN"/>
          <w:sz w:val="26"/>
          <w:szCs w:val="26"/>
        </w:rPr>
        <w:t xml:space="preserve">,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প্রথমত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নিজের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লক্ষ্য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চাহিদার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কথা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মাথায়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রাখতে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তারপর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সেই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লক্ষ্য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নিয়ে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এমনভাবে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মাঠে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নামতে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সম্ভাবনাই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বেশি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থাকে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7C3DC4" w:rsidRPr="007C3DC4">
        <w:rPr>
          <w:rFonts w:ascii="BornomalaBN" w:hAnsi="BornomalaBN"/>
          <w:sz w:val="26"/>
          <w:szCs w:val="26"/>
        </w:rPr>
        <w:t xml:space="preserve">,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আপনি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সরকার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সংস্থার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কাছ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দাবি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আদায়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সক্ষম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হবেন।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শেষ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পর্যন্ত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লড়াই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চালিয়ে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5C2B25A9" w14:textId="77777777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একদিকে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কর্মীদের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মধ্যে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অনুভূতি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থাকবে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মহানবী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 w:rsidRPr="00D8135A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সুরক্ষায়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সফল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হচ্ছেন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অন্যদিকে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উৎসাহ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উদ্দীপনা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কমার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পরিবর্তে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বৃদ্ধি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উদাহরণস্বরূপ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লক্ষ্য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নিজের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20071">
        <w:rPr>
          <w:rFonts w:ascii="BornomalaBN" w:hAnsi="BornomalaBN" w:cs="BornomalaBN" w:hint="cs"/>
          <w:sz w:val="26"/>
          <w:szCs w:val="26"/>
          <w:cs/>
          <w:lang w:bidi="bn-IN"/>
        </w:rPr>
        <w:t>রাসুলের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অবমাননাকারীদের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ব্যাপারে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আইন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সংশোধন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বাস্তবায়ন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একটি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লক্ষ্য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অবমাননার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অপরাধে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জড়িত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দেশগুলির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সাথে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সরকারী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পর্যায়ে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অর্থনৈতিক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বয়কট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তৃতীয়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লক্ষ্য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দেশগুলির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lastRenderedPageBreak/>
        <w:t>সাথে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কূটনৈতিক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সম্পর্ক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ছিন্ন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এধরনের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B11C5">
        <w:rPr>
          <w:rFonts w:ascii="BornomalaBN" w:hAnsi="BornomalaBN" w:cs="BornomalaBN" w:hint="cs"/>
          <w:sz w:val="26"/>
          <w:szCs w:val="26"/>
          <w:cs/>
          <w:lang w:bidi="bn-IN"/>
        </w:rPr>
        <w:t>আরও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অন্যান্য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লক্ষ্য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পরিকল্পনায়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রেখে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সরকারকে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চাপে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রাখা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যায়।</w:t>
      </w:r>
    </w:p>
    <w:p w14:paraId="7E50BC47" w14:textId="77777777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C6D0D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লক্ষ্য নির্ধারণ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মূলত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C6D0D">
        <w:rPr>
          <w:rFonts w:ascii="BornomalaBN" w:hAnsi="BornomalaBN" w:cs="BornomalaBN" w:hint="cs"/>
          <w:sz w:val="26"/>
          <w:szCs w:val="26"/>
          <w:cs/>
          <w:lang w:bidi="bn-IN"/>
        </w:rPr>
        <w:t>নেতৃবৃন্দের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কাজ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সমস্ত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দায়িত্ব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নেতাদের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উপরই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বর্তাবে।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নির্দিষ্ট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কোন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রেজুলেশন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উপস্থাপন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দরকার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নাই</w:t>
      </w:r>
      <w:r w:rsidR="00BC6D0D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বরং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নেতৃবৃন্দের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বুঝ</w:t>
      </w:r>
      <w:r w:rsidR="00BC6D0D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বুদ্ধি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রাজনৈতিক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বোঝাপড়া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অনুযায়ী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নেতাদের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সঠিক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বুঝ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করুন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আমিন।</w:t>
      </w:r>
      <w:r w:rsidR="000C1F78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</w:p>
    <w:p w14:paraId="7A53E19B" w14:textId="77777777" w:rsidR="007C3DC4" w:rsidRPr="007C3DC4" w:rsidRDefault="0053201F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53201F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(</w:t>
      </w:r>
      <w:r w:rsidR="007C3DC4" w:rsidRPr="0053201F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ঘ</w:t>
      </w:r>
      <w:r w:rsidR="007C3DC4" w:rsidRPr="0053201F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)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পুরো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সময়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B616B">
        <w:rPr>
          <w:rFonts w:ascii="BornomalaBN" w:hAnsi="BornomalaBN" w:cs="BornomalaBN" w:hint="cs"/>
          <w:sz w:val="26"/>
          <w:szCs w:val="26"/>
          <w:cs/>
          <w:lang w:bidi="bn-IN"/>
        </w:rPr>
        <w:t>ভণ্ড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শয়তান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প্রকৃতির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লোকেরা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নেতৃবৃন্দের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কাছে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পারে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সেদিকে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বিশেষ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খেয়াল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রাখতে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কারণ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সময়ে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যালিম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রাষ্ট্রগুলি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এতটাই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অভিজ্ঞ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হয়ে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উঠেছে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7C3DC4" w:rsidRPr="007C3DC4">
        <w:rPr>
          <w:rFonts w:ascii="BornomalaBN" w:hAnsi="BornomalaBN"/>
          <w:sz w:val="26"/>
          <w:szCs w:val="26"/>
        </w:rPr>
        <w:t xml:space="preserve">,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বুদ্ধিমত্তা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দিয়ে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কোনও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আন্দোলনকে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অপহরণ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0C1F78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সুবিধার্থে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পরিচালনা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পারে।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দ্বারা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কেবল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আন্দোলনকেই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ব্যর্থ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="007C3DC4" w:rsidRPr="007C3DC4">
        <w:rPr>
          <w:rFonts w:ascii="BornomalaBN" w:hAnsi="BornomalaBN"/>
          <w:sz w:val="26"/>
          <w:szCs w:val="26"/>
        </w:rPr>
        <w:t xml:space="preserve">,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বরং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জনগণ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ভবিষ্যতে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ধরনের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ব্যাপারে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হতাশ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হয়ে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যায়</w:t>
      </w:r>
      <w:r w:rsidR="007C3DC4" w:rsidRPr="007C3DC4">
        <w:rPr>
          <w:rFonts w:ascii="BornomalaBN" w:hAnsi="BornomalaBN"/>
          <w:sz w:val="26"/>
          <w:szCs w:val="26"/>
        </w:rPr>
        <w:t xml:space="preserve">,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এমনকি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ভীতও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হয়।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এভাবেই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ভালো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কল্যাণের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উদ্দেশ্য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নষ্ট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হয়ে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যায়।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7F02F436" w14:textId="77777777" w:rsidR="007C3DC4" w:rsidRPr="007C3DC4" w:rsidRDefault="007C3DC4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প্রতিটি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ধর্মীয়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নেতৃত্বকে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সজাগ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থাকতে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0C1F78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ঘনিষ্ঠ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সহযোগী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উপদেষ্টাদের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মধ্যে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কেউ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আসে</w:t>
      </w:r>
      <w:r w:rsidR="000C1F78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মুনাফিক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উদ্দেশ্যের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সাথে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আন্তরিক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বরং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শত্রুদের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দালাল।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20071">
        <w:rPr>
          <w:rFonts w:ascii="BornomalaBN" w:hAnsi="BornomalaBN" w:cs="BornomalaBN" w:hint="cs"/>
          <w:sz w:val="26"/>
          <w:szCs w:val="26"/>
          <w:cs/>
          <w:lang w:bidi="bn-IN"/>
        </w:rPr>
        <w:t>রাসুলের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রক্ষার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পুরো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এটা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অপরিহার্য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পাকিস্তানের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গোয়েন্দা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বিভাগের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F5DC8">
        <w:rPr>
          <w:rFonts w:ascii="BornomalaBN" w:hAnsi="BornomalaBN" w:cs="BornomalaBN" w:hint="cs"/>
          <w:sz w:val="26"/>
          <w:szCs w:val="26"/>
          <w:cs/>
          <w:lang w:bidi="bn-IN"/>
        </w:rPr>
        <w:t>কোনও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লোক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আসতে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সরকার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এস্টাবলিশমেন্টের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সাথে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ঘনিষ্ঠ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সম্পর্ক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রাখে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কোন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ব্যক্তি</w:t>
      </w:r>
      <w:r w:rsidR="000C1F7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নেতৃবৃন্দের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কাছে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যেতে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পারে।</w:t>
      </w:r>
    </w:p>
    <w:p w14:paraId="2F5FB407" w14:textId="26D70C32" w:rsidR="007C3DC4" w:rsidRPr="007C3DC4" w:rsidRDefault="000C1F78" w:rsidP="002C4C26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505FCA">
        <w:rPr>
          <w:rFonts w:ascii="BornomalaBN" w:hAnsi="BornomalaBN"/>
          <w:color w:val="FF0000"/>
          <w:sz w:val="26"/>
          <w:szCs w:val="26"/>
        </w:rPr>
        <w:t>(</w:t>
      </w:r>
      <w:r w:rsidR="007C3DC4" w:rsidRPr="00505FCA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ঙ</w:t>
      </w:r>
      <w:r w:rsidR="007C3DC4" w:rsidRPr="00505FCA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)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পুরো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আন্দোলনটি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এমনভাবে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চালা</w:t>
      </w:r>
      <w:r w:rsidR="0067308C">
        <w:rPr>
          <w:rFonts w:ascii="BornomalaBN" w:hAnsi="BornomalaBN" w:cs="BornomalaBN" w:hint="cs"/>
          <w:sz w:val="26"/>
          <w:szCs w:val="26"/>
          <w:cs/>
          <w:lang w:bidi="bn-IN"/>
        </w:rPr>
        <w:t>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7308C">
        <w:rPr>
          <w:rFonts w:ascii="BornomalaBN" w:hAnsi="BornomalaBN" w:cs="BornomalaBN" w:hint="cs"/>
          <w:sz w:val="26"/>
          <w:szCs w:val="26"/>
          <w:cs/>
          <w:lang w:bidi="bn-IN"/>
        </w:rPr>
        <w:t>হবে,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এটি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আমাদের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প্রিয়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মাতৃভূমিতে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পরিচালিত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প্রতিটি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ধর্মীয়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আন্দোলনের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সাথে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সামঞ্জস্যপূর্ণ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হয়।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অতঃপর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মেহনতের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মাধ্যমে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দ্বীনদার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লোকেরা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স্বদেশে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সম্মানিত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কাফের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মুশরিকরা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লাঞ্ছিত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ইসলামী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শরীয়াহর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উপর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আমল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সহজ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7C3DC4" w:rsidRPr="007C3DC4">
        <w:rPr>
          <w:rFonts w:ascii="BornomalaBN" w:hAnsi="BornomalaBN"/>
          <w:sz w:val="26"/>
          <w:szCs w:val="26"/>
        </w:rPr>
        <w:t xml:space="preserve">,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অনৈসলামী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বিধান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অন্যান্য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মতবাদ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বন্ধ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এপথে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পাকিস্তান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উদ্দেশ্যে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অস্তিত্ব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লাভ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করেছে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অর্থাৎ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লা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ইলাহা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ইল্লাল্লাহ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এর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প্রকৃত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গন্তব্য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অর্জন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সম্ভব</w:t>
      </w:r>
      <w:r w:rsidR="007C3DC4"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C3DC4"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হবে।</w:t>
      </w:r>
    </w:p>
    <w:p w14:paraId="058A467D" w14:textId="77777777" w:rsidR="007C3DC4" w:rsidRPr="007C3DC4" w:rsidRDefault="007C3DC4" w:rsidP="00F51B9E">
      <w:pPr>
        <w:spacing w:after="120" w:line="276" w:lineRule="auto"/>
        <w:jc w:val="both"/>
        <w:rPr>
          <w:rFonts w:ascii="BornomalaBN" w:hAnsi="BornomalaBN"/>
          <w:sz w:val="26"/>
          <w:szCs w:val="26"/>
        </w:rPr>
      </w:pP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lastRenderedPageBreak/>
        <w:t>এগুলি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এমন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কিছু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বিষয়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উপদেশ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যা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আমরা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দ্বীনি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দায়িত্ব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বিবেচনা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ভাইদের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সামনে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পেশ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করেছি।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কারণ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নবী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51B9E" w:rsidRPr="00F51B9E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F51B9E" w:rsidRPr="00F51B9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বলেছেন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: </w:t>
      </w:r>
    </w:p>
    <w:p w14:paraId="4B23CB81" w14:textId="30F224FB" w:rsidR="0067308C" w:rsidRPr="005A07B6" w:rsidRDefault="0067308C" w:rsidP="005A07B6">
      <w:pPr>
        <w:bidi/>
        <w:spacing w:after="120"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lang w:bidi="bn-IN"/>
        </w:rPr>
      </w:pPr>
      <w:r w:rsidRPr="0067308C">
        <w:rPr>
          <w:rFonts w:ascii="Sakkal Majalla" w:hAnsi="Sakkal Majalla" w:cs="Sakkal Majalla"/>
          <w:b/>
          <w:bCs/>
          <w:sz w:val="26"/>
          <w:szCs w:val="26"/>
          <w:rtl/>
        </w:rPr>
        <w:t>عَنْ تَمِيْمِ الدَّارِيِّ أَنَّ النَّبِيَّ صَلَّى اللّٰهُ عَلَيْهِ وَسَلَّم قَالَ الدِّيْنُ النَّصِيحَةُ ثَلَاثًا. قُلْنَا لِمَنْ؟ قَالَ لِلَّهِ وَلِكِتَابِهِ وَلِرَسُوْلِهِ وَلِأَئِمَّةِ الْمُسْلِمِيْنَ وَعَامَّتِهِمْ</w:t>
      </w:r>
      <w:r w:rsidRPr="0067308C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.</w:t>
      </w:r>
    </w:p>
    <w:p w14:paraId="3742F4F9" w14:textId="77777777" w:rsidR="0067308C" w:rsidRPr="0067308C" w:rsidRDefault="0067308C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তামীম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আদ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দারী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রাদিয়াল্লাহু আনহু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বর্ণিতঃ</w:t>
      </w:r>
    </w:p>
    <w:p w14:paraId="1EBCB785" w14:textId="2C088AFC" w:rsidR="007C3DC4" w:rsidRPr="0067308C" w:rsidRDefault="0067308C" w:rsidP="00F51B9E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নবী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করীম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51B9E" w:rsidRPr="00F51B9E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F51B9E" w:rsidRPr="00F51B9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51B9E">
        <w:rPr>
          <w:rFonts w:ascii="BornomalaBN" w:hAnsi="BornomalaBN" w:cs="BornomalaBN" w:hint="cs"/>
          <w:sz w:val="26"/>
          <w:szCs w:val="26"/>
          <w:cs/>
          <w:lang w:bidi="bn-IN"/>
        </w:rPr>
        <w:t>ব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লেন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B85C7E">
        <w:rPr>
          <w:rFonts w:ascii="BornomalaBN" w:hAnsi="BornomalaBN" w:cs="BornomalaBN"/>
          <w:sz w:val="26"/>
          <w:szCs w:val="26"/>
          <w:lang w:bidi="bn-IN"/>
        </w:rPr>
        <w:t>‘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দ্বীন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হচ্ছে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উপদেশ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Pr="0067308C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অর্থাৎ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যথাযথভাবে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কল্যাণ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কামনা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করা।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কথাটি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নবী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করীম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51B9E" w:rsidRPr="00F51B9E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তিনবার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বললেন।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আমরা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বললাম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B85C7E">
        <w:rPr>
          <w:rFonts w:ascii="BornomalaBN" w:hAnsi="BornomalaBN" w:cs="BornomalaBN"/>
          <w:sz w:val="26"/>
          <w:szCs w:val="26"/>
          <w:lang w:bidi="bn-IN"/>
        </w:rPr>
        <w:t>‘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কার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B85C7E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?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তিনি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বললেন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B85C7E">
        <w:rPr>
          <w:rFonts w:ascii="BornomalaBN" w:hAnsi="BornomalaBN" w:cs="BornomalaBN"/>
          <w:sz w:val="26"/>
          <w:szCs w:val="26"/>
          <w:lang w:bidi="bn-IN"/>
        </w:rPr>
        <w:t>‘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তাঁর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কিতাবের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তাঁর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20071">
        <w:rPr>
          <w:rFonts w:ascii="BornomalaBN" w:hAnsi="BornomalaBN" w:cs="BornomalaBN" w:hint="cs"/>
          <w:sz w:val="26"/>
          <w:szCs w:val="26"/>
          <w:cs/>
          <w:lang w:bidi="bn-IN"/>
        </w:rPr>
        <w:t>রাসুলের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মুসলিম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নেতাদের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সাধারণ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মুসলমানের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(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মুসলিম</w:t>
      </w:r>
      <w:r w:rsidRPr="0067308C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মিশকাত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হা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>/</w:t>
      </w:r>
      <w:r w:rsidRPr="0067308C">
        <w:rPr>
          <w:rFonts w:ascii="BornomalaBN" w:hAnsi="BornomalaBN" w:cs="BornomalaBN" w:hint="cs"/>
          <w:sz w:val="26"/>
          <w:szCs w:val="26"/>
          <w:cs/>
          <w:lang w:bidi="bn-IN"/>
        </w:rPr>
        <w:t>৪৯৬৬</w:t>
      </w:r>
      <w:r w:rsidRPr="0067308C">
        <w:rPr>
          <w:rFonts w:ascii="BornomalaBN" w:hAnsi="BornomalaBN" w:cs="BornomalaBN"/>
          <w:sz w:val="26"/>
          <w:szCs w:val="26"/>
          <w:cs/>
          <w:lang w:bidi="bn-IN"/>
        </w:rPr>
        <w:t>)</w:t>
      </w:r>
      <w:r w:rsidRPr="0067308C">
        <w:rPr>
          <w:rFonts w:ascii="BornomalaBN" w:hAnsi="BornomalaBN" w:cs="BornomalaBN" w:hint="cs"/>
          <w:sz w:val="26"/>
          <w:szCs w:val="26"/>
          <w:cs/>
          <w:lang w:bidi="hi-IN"/>
        </w:rPr>
        <w:t xml:space="preserve">। </w:t>
      </w:r>
    </w:p>
    <w:p w14:paraId="48D93299" w14:textId="4BF821D2" w:rsidR="009F5096" w:rsidRDefault="007C3DC4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>
        <w:rPr>
          <w:rFonts w:ascii="BornomalaBN" w:hAnsi="BornomalaBN" w:cs="BornomalaBN" w:hint="cs"/>
          <w:sz w:val="26"/>
          <w:szCs w:val="26"/>
          <w:cs/>
          <w:lang w:bidi="bn-IN"/>
        </w:rPr>
        <w:t>তায়ালা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প্রত্যেক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মুসলিমকে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তাঁর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প্রিয়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F5DC8">
        <w:rPr>
          <w:rFonts w:ascii="BornomalaBN" w:hAnsi="BornomalaBN" w:cs="BornomalaBN" w:hint="cs"/>
          <w:sz w:val="26"/>
          <w:szCs w:val="26"/>
          <w:cs/>
          <w:lang w:bidi="bn-IN"/>
        </w:rPr>
        <w:t>রাসুল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C23B5" w:rsidRPr="000C23B5">
        <w:rPr>
          <w:rFonts w:ascii="Sakkal Majalla" w:hAnsi="Sakkal Majalla" w:cs="Sakkal Majalla"/>
          <w:b/>
          <w:bCs/>
          <w:sz w:val="26"/>
          <w:szCs w:val="26"/>
          <w:rtl/>
        </w:rPr>
        <w:t>ﷺ</w:t>
      </w:r>
      <w:r w:rsidR="000C23B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="000C23B5" w:rsidRPr="000C23B5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সম্মানের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কুরবান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হওয়ার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191F42">
        <w:rPr>
          <w:rFonts w:ascii="BornomalaBN" w:hAnsi="BornomalaBN" w:cs="BornomalaBN" w:hint="cs"/>
          <w:sz w:val="26"/>
          <w:szCs w:val="26"/>
          <w:cs/>
          <w:lang w:bidi="bn-IN"/>
        </w:rPr>
        <w:t>তাওফিক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দান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করুন।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আমাদেরকে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আমাদের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দাবী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দাওয়াত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দোয়ায়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সত্য</w:t>
      </w:r>
      <w:r w:rsidRPr="007C3DC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করুন</w:t>
      </w:r>
      <w:r w:rsidRPr="007C3DC4">
        <w:rPr>
          <w:rFonts w:ascii="BornomalaBN" w:hAnsi="BornomalaBN"/>
          <w:sz w:val="26"/>
          <w:szCs w:val="26"/>
        </w:rPr>
        <w:t xml:space="preserve">, </w:t>
      </w:r>
      <w:r w:rsidRPr="007C3DC4">
        <w:rPr>
          <w:rFonts w:ascii="BornomalaBN" w:hAnsi="BornomalaBN" w:cs="BornomalaBN" w:hint="cs"/>
          <w:sz w:val="26"/>
          <w:szCs w:val="26"/>
          <w:cs/>
          <w:lang w:bidi="bn-IN"/>
        </w:rPr>
        <w:t>আমীন।</w:t>
      </w:r>
    </w:p>
    <w:p w14:paraId="0936411F" w14:textId="016CEED9" w:rsidR="00764B65" w:rsidRDefault="00764B65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4B13B13B" w14:textId="3082E5DB" w:rsidR="00764B65" w:rsidRPr="00764B65" w:rsidRDefault="00764B65" w:rsidP="00764B65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lang w:bidi="bn-IN"/>
        </w:rPr>
      </w:pPr>
      <w:r w:rsidRPr="00764B65">
        <w:rPr>
          <w:rFonts w:ascii="Sakkal Majalla" w:hAnsi="Sakkal Majalla" w:cs="Sakkal Majalla"/>
          <w:b/>
          <w:bCs/>
          <w:sz w:val="26"/>
          <w:szCs w:val="26"/>
          <w:rtl/>
        </w:rPr>
        <w:t>وآخر دعوانا أن الحمد لله رب العالمين، وصلى الله على سيدنا محمد وآله وصحبه وسلم. والسلام عليكم ورحمة الله وبركاته</w:t>
      </w:r>
      <w:r w:rsidRPr="00764B65">
        <w:rPr>
          <w:rFonts w:ascii="Sakkal Majalla" w:hAnsi="Sakkal Majalla" w:cs="Sakkal Majalla"/>
          <w:b/>
          <w:bCs/>
          <w:sz w:val="26"/>
          <w:szCs w:val="26"/>
          <w:lang w:bidi="bn-IN"/>
        </w:rPr>
        <w:t>.</w:t>
      </w:r>
    </w:p>
    <w:p w14:paraId="244C9194" w14:textId="77777777" w:rsidR="00B55FCF" w:rsidRDefault="00B55FCF" w:rsidP="002C4C26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66949B96" w14:textId="41DAA3F5" w:rsidR="00B55FCF" w:rsidRPr="00B55FCF" w:rsidRDefault="00B55FCF" w:rsidP="00B55FCF">
      <w:pPr>
        <w:spacing w:after="120" w:line="276" w:lineRule="auto"/>
        <w:jc w:val="center"/>
        <w:rPr>
          <w:rFonts w:ascii="BornomalaBN" w:hAnsi="BornomalaBN" w:cs="BornomalaBN"/>
          <w:b/>
          <w:bCs/>
          <w:color w:val="C00000"/>
          <w:sz w:val="26"/>
          <w:szCs w:val="26"/>
        </w:rPr>
      </w:pPr>
      <w:r w:rsidRPr="00B55FCF">
        <w:rPr>
          <w:rFonts w:ascii="BornomalaBN" w:hAnsi="BornomalaBN" w:cs="Times New Roman"/>
          <w:b/>
          <w:bCs/>
          <w:color w:val="C00000"/>
          <w:sz w:val="26"/>
          <w:szCs w:val="26"/>
        </w:rPr>
        <w:t>**********</w:t>
      </w:r>
    </w:p>
    <w:sectPr w:rsidR="00B55FCF" w:rsidRPr="00B55FCF" w:rsidSect="009D0F12">
      <w:footerReference w:type="default" r:id="rId9"/>
      <w:pgSz w:w="7920" w:h="122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C499" w14:textId="77777777" w:rsidR="00B34DED" w:rsidRDefault="00B34DED" w:rsidP="009D0F12">
      <w:pPr>
        <w:spacing w:after="0" w:line="240" w:lineRule="auto"/>
      </w:pPr>
      <w:r>
        <w:separator/>
      </w:r>
    </w:p>
  </w:endnote>
  <w:endnote w:type="continuationSeparator" w:id="0">
    <w:p w14:paraId="75D33A40" w14:textId="77777777" w:rsidR="00B34DED" w:rsidRDefault="00B34DED" w:rsidP="009D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nd Siliguri Light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BornomalaBN">
    <w:altName w:val="BornomalaB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228624"/>
      <w:docPartObj>
        <w:docPartGallery w:val="Page Numbers (Bottom of Page)"/>
        <w:docPartUnique/>
      </w:docPartObj>
    </w:sdtPr>
    <w:sdtContent>
      <w:p w14:paraId="0C4CF485" w14:textId="53BD3FEF" w:rsidR="009D0F12" w:rsidRDefault="009D0F12">
        <w:pPr>
          <w:pStyle w:val="Footer"/>
          <w:jc w:val="center"/>
        </w:pPr>
        <w:r w:rsidRPr="009D0F12">
          <w:rPr>
            <w:rFonts w:ascii="BornomalaBN" w:hAnsi="BornomalaBN" w:cs="BornomalaBN"/>
            <w:b/>
            <w:bCs/>
            <w:sz w:val="24"/>
            <w:szCs w:val="24"/>
          </w:rPr>
          <w:t>[</w:t>
        </w:r>
        <w:r w:rsidRPr="009D0F12">
          <w:rPr>
            <w:rFonts w:ascii="BornomalaBN" w:hAnsi="BornomalaBN" w:cs="BornomalaBN"/>
            <w:b/>
            <w:bCs/>
            <w:sz w:val="24"/>
            <w:szCs w:val="24"/>
          </w:rPr>
          <w:fldChar w:fldCharType="begin"/>
        </w:r>
        <w:r w:rsidRPr="009D0F12">
          <w:rPr>
            <w:rFonts w:ascii="BornomalaBN" w:hAnsi="BornomalaBN" w:cs="BornomalaBN"/>
            <w:b/>
            <w:bCs/>
            <w:sz w:val="24"/>
            <w:szCs w:val="24"/>
          </w:rPr>
          <w:instrText xml:space="preserve"> PAGE   \* MERGEFORMAT </w:instrText>
        </w:r>
        <w:r w:rsidRPr="009D0F12">
          <w:rPr>
            <w:rFonts w:ascii="BornomalaBN" w:hAnsi="BornomalaBN" w:cs="BornomalaBN"/>
            <w:b/>
            <w:bCs/>
            <w:sz w:val="24"/>
            <w:szCs w:val="24"/>
          </w:rPr>
          <w:fldChar w:fldCharType="separate"/>
        </w:r>
        <w:r w:rsidRPr="009D0F12">
          <w:rPr>
            <w:rFonts w:ascii="BornomalaBN" w:hAnsi="BornomalaBN" w:cs="BornomalaBN"/>
            <w:b/>
            <w:bCs/>
            <w:noProof/>
            <w:sz w:val="24"/>
            <w:szCs w:val="24"/>
          </w:rPr>
          <w:t>2</w:t>
        </w:r>
        <w:r w:rsidRPr="009D0F12">
          <w:rPr>
            <w:rFonts w:ascii="BornomalaBN" w:hAnsi="BornomalaBN" w:cs="BornomalaBN"/>
            <w:b/>
            <w:bCs/>
            <w:noProof/>
            <w:sz w:val="24"/>
            <w:szCs w:val="24"/>
          </w:rPr>
          <w:fldChar w:fldCharType="end"/>
        </w:r>
        <w:r w:rsidRPr="009D0F12">
          <w:rPr>
            <w:rFonts w:ascii="BornomalaBN" w:hAnsi="BornomalaBN" w:cs="BornomalaBN"/>
            <w:b/>
            <w:bCs/>
            <w:sz w:val="24"/>
            <w:szCs w:val="24"/>
          </w:rPr>
          <w:t>]</w:t>
        </w:r>
      </w:p>
    </w:sdtContent>
  </w:sdt>
  <w:p w14:paraId="75B2E450" w14:textId="77777777" w:rsidR="009D0F12" w:rsidRDefault="009D0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852D" w14:textId="77777777" w:rsidR="00B34DED" w:rsidRDefault="00B34DED" w:rsidP="009D0F12">
      <w:pPr>
        <w:spacing w:after="0" w:line="240" w:lineRule="auto"/>
      </w:pPr>
      <w:r>
        <w:separator/>
      </w:r>
    </w:p>
  </w:footnote>
  <w:footnote w:type="continuationSeparator" w:id="0">
    <w:p w14:paraId="0BEE5415" w14:textId="77777777" w:rsidR="00B34DED" w:rsidRDefault="00B34DED" w:rsidP="009D0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96"/>
    <w:rsid w:val="000219F3"/>
    <w:rsid w:val="00085987"/>
    <w:rsid w:val="000B3069"/>
    <w:rsid w:val="000C1F78"/>
    <w:rsid w:val="000C23B5"/>
    <w:rsid w:val="000E0D7F"/>
    <w:rsid w:val="000F7187"/>
    <w:rsid w:val="00110ECD"/>
    <w:rsid w:val="00137F21"/>
    <w:rsid w:val="00153946"/>
    <w:rsid w:val="00155E2F"/>
    <w:rsid w:val="001868D7"/>
    <w:rsid w:val="00191F42"/>
    <w:rsid w:val="001D3784"/>
    <w:rsid w:val="001E2DE3"/>
    <w:rsid w:val="002C4C26"/>
    <w:rsid w:val="002D515C"/>
    <w:rsid w:val="003123C7"/>
    <w:rsid w:val="0033131F"/>
    <w:rsid w:val="0033230D"/>
    <w:rsid w:val="00363A78"/>
    <w:rsid w:val="00365ACF"/>
    <w:rsid w:val="003E518E"/>
    <w:rsid w:val="003F5B11"/>
    <w:rsid w:val="004423F3"/>
    <w:rsid w:val="004D00CA"/>
    <w:rsid w:val="00503ECD"/>
    <w:rsid w:val="00505FCA"/>
    <w:rsid w:val="005236D8"/>
    <w:rsid w:val="0053201F"/>
    <w:rsid w:val="0055730B"/>
    <w:rsid w:val="00583180"/>
    <w:rsid w:val="005942F2"/>
    <w:rsid w:val="005A07B6"/>
    <w:rsid w:val="005B11C5"/>
    <w:rsid w:val="005E213A"/>
    <w:rsid w:val="006079B8"/>
    <w:rsid w:val="00643D08"/>
    <w:rsid w:val="00656A89"/>
    <w:rsid w:val="0067308C"/>
    <w:rsid w:val="006C3792"/>
    <w:rsid w:val="006E08D0"/>
    <w:rsid w:val="00764B65"/>
    <w:rsid w:val="00787596"/>
    <w:rsid w:val="007C3DC4"/>
    <w:rsid w:val="007C5EBE"/>
    <w:rsid w:val="00802655"/>
    <w:rsid w:val="008162A8"/>
    <w:rsid w:val="008C5C99"/>
    <w:rsid w:val="009124AA"/>
    <w:rsid w:val="009621EB"/>
    <w:rsid w:val="00990DC1"/>
    <w:rsid w:val="009C1BB5"/>
    <w:rsid w:val="009C719C"/>
    <w:rsid w:val="009D0F12"/>
    <w:rsid w:val="009D7FB6"/>
    <w:rsid w:val="009F5096"/>
    <w:rsid w:val="00A02EEF"/>
    <w:rsid w:val="00AB4529"/>
    <w:rsid w:val="00AB6723"/>
    <w:rsid w:val="00B34DED"/>
    <w:rsid w:val="00B55FCF"/>
    <w:rsid w:val="00B601C1"/>
    <w:rsid w:val="00B6146A"/>
    <w:rsid w:val="00B663C0"/>
    <w:rsid w:val="00B85C7E"/>
    <w:rsid w:val="00BC6D0D"/>
    <w:rsid w:val="00C32776"/>
    <w:rsid w:val="00C507CD"/>
    <w:rsid w:val="00C74F63"/>
    <w:rsid w:val="00CA18D8"/>
    <w:rsid w:val="00D06960"/>
    <w:rsid w:val="00D7016E"/>
    <w:rsid w:val="00D8135A"/>
    <w:rsid w:val="00DB616B"/>
    <w:rsid w:val="00DC0E7C"/>
    <w:rsid w:val="00DE7DFD"/>
    <w:rsid w:val="00DF06C9"/>
    <w:rsid w:val="00DF5DC8"/>
    <w:rsid w:val="00EF4F25"/>
    <w:rsid w:val="00EF603C"/>
    <w:rsid w:val="00F005D6"/>
    <w:rsid w:val="00F20071"/>
    <w:rsid w:val="00F51B9E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D6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F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12"/>
  </w:style>
  <w:style w:type="paragraph" w:styleId="Footer">
    <w:name w:val="footer"/>
    <w:basedOn w:val="Normal"/>
    <w:link w:val="FooterChar"/>
    <w:uiPriority w:val="99"/>
    <w:unhideWhenUsed/>
    <w:rsid w:val="009D0F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42D7-3105-480A-BBBE-8EA3B9AC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2022-06-09T15:38:00Z</dcterms:created>
  <dcterms:modified xsi:type="dcterms:W3CDTF">2022-06-09T15:39:00Z</dcterms:modified>
</cp:coreProperties>
</file>