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1E3A9" w14:textId="1281AD7A" w:rsidR="006E4956" w:rsidRDefault="00341394" w:rsidP="00341394">
      <w:pPr>
        <w:rPr>
          <w:rFonts w:ascii="BornomalaBN" w:eastAsia="Calibri" w:hAnsi="BornomalaBN" w:cs="BornomalaBN"/>
          <w:b/>
          <w:bCs/>
          <w:color w:val="984806" w:themeColor="accent6" w:themeShade="80"/>
          <w:sz w:val="26"/>
          <w:szCs w:val="26"/>
          <w:lang w:bidi="bn-IN"/>
        </w:rPr>
      </w:pPr>
      <w:r>
        <w:rPr>
          <w:rFonts w:ascii="BornomalaBN" w:eastAsia="Calibri" w:hAnsi="BornomalaBN" w:cs="BornomalaBN"/>
          <w:b/>
          <w:bCs/>
          <w:noProof/>
          <w:color w:val="984806" w:themeColor="accent6" w:themeShade="80"/>
          <w:sz w:val="26"/>
          <w:szCs w:val="26"/>
          <w:lang w:bidi="bn-IN"/>
        </w:rPr>
        <w:drawing>
          <wp:anchor distT="0" distB="0" distL="114300" distR="114300" simplePos="0" relativeHeight="251658240" behindDoc="0" locked="0" layoutInCell="1" allowOverlap="1" wp14:anchorId="058246CE" wp14:editId="38C8499C">
            <wp:simplePos x="0" y="0"/>
            <wp:positionH relativeFrom="column">
              <wp:posOffset>-685800</wp:posOffset>
            </wp:positionH>
            <wp:positionV relativeFrom="paragraph">
              <wp:posOffset>-685800</wp:posOffset>
            </wp:positionV>
            <wp:extent cx="5008245" cy="7764780"/>
            <wp:effectExtent l="0" t="0" r="1905" b="7620"/>
            <wp:wrapThrough wrapText="bothSides">
              <wp:wrapPolygon edited="0">
                <wp:start x="0" y="0"/>
                <wp:lineTo x="0" y="21568"/>
                <wp:lineTo x="21526" y="21568"/>
                <wp:lineTo x="2152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08245" cy="7764780"/>
                    </a:xfrm>
                    <a:prstGeom prst="rect">
                      <a:avLst/>
                    </a:prstGeom>
                  </pic:spPr>
                </pic:pic>
              </a:graphicData>
            </a:graphic>
            <wp14:sizeRelH relativeFrom="page">
              <wp14:pctWidth>0</wp14:pctWidth>
            </wp14:sizeRelH>
            <wp14:sizeRelV relativeFrom="page">
              <wp14:pctHeight>0</wp14:pctHeight>
            </wp14:sizeRelV>
          </wp:anchor>
        </w:drawing>
      </w:r>
      <w:r w:rsidR="00CE1E39">
        <w:rPr>
          <w:rFonts w:ascii="BornomalaBN" w:eastAsia="Calibri" w:hAnsi="BornomalaBN" w:cs="BornomalaBN"/>
          <w:b/>
          <w:bCs/>
          <w:color w:val="984806" w:themeColor="accent6" w:themeShade="80"/>
          <w:sz w:val="26"/>
          <w:szCs w:val="26"/>
          <w:lang w:bidi="bn-IN"/>
        </w:rPr>
        <w:t xml:space="preserve"> </w:t>
      </w:r>
    </w:p>
    <w:p w14:paraId="57D79316" w14:textId="77777777" w:rsidR="00341394" w:rsidRDefault="004E4618" w:rsidP="004E4618">
      <w:pPr>
        <w:spacing w:after="120"/>
        <w:jc w:val="center"/>
        <w:rPr>
          <w:rFonts w:ascii="Hind Siliguri" w:eastAsia="Calibri" w:hAnsi="Hind Siliguri" w:cs="Hind Siliguri"/>
          <w:b/>
          <w:bCs/>
          <w:color w:val="C00000"/>
          <w:sz w:val="32"/>
          <w:szCs w:val="32"/>
          <w:lang w:bidi="bn-IN"/>
        </w:rPr>
      </w:pPr>
      <w:proofErr w:type="spellStart"/>
      <w:r w:rsidRPr="004E4618">
        <w:rPr>
          <w:rFonts w:ascii="Hind Siliguri" w:eastAsia="Calibri" w:hAnsi="Hind Siliguri" w:cs="Hind Siliguri"/>
          <w:b/>
          <w:bCs/>
          <w:color w:val="C00000"/>
          <w:sz w:val="32"/>
          <w:szCs w:val="32"/>
          <w:lang w:bidi="bn-IN"/>
        </w:rPr>
        <w:lastRenderedPageBreak/>
        <w:t>বৈশ্বিক</w:t>
      </w:r>
      <w:proofErr w:type="spellEnd"/>
      <w:r w:rsidRPr="004E4618">
        <w:rPr>
          <w:rFonts w:ascii="Hind Siliguri" w:eastAsia="Calibri" w:hAnsi="Hind Siliguri" w:cs="Hind Siliguri"/>
          <w:b/>
          <w:bCs/>
          <w:color w:val="C00000"/>
          <w:sz w:val="32"/>
          <w:szCs w:val="32"/>
          <w:lang w:bidi="bn-IN"/>
        </w:rPr>
        <w:t xml:space="preserve"> </w:t>
      </w:r>
      <w:proofErr w:type="spellStart"/>
      <w:r w:rsidRPr="004E4618">
        <w:rPr>
          <w:rFonts w:ascii="Hind Siliguri" w:eastAsia="Calibri" w:hAnsi="Hind Siliguri" w:cs="Hind Siliguri"/>
          <w:b/>
          <w:bCs/>
          <w:color w:val="C00000"/>
          <w:sz w:val="32"/>
          <w:szCs w:val="32"/>
          <w:lang w:bidi="bn-IN"/>
        </w:rPr>
        <w:t>জিহাদী</w:t>
      </w:r>
      <w:proofErr w:type="spellEnd"/>
      <w:r w:rsidRPr="004E4618">
        <w:rPr>
          <w:rFonts w:ascii="Hind Siliguri" w:eastAsia="Calibri" w:hAnsi="Hind Siliguri" w:cs="Hind Siliguri"/>
          <w:b/>
          <w:bCs/>
          <w:color w:val="C00000"/>
          <w:sz w:val="32"/>
          <w:szCs w:val="32"/>
          <w:lang w:bidi="bn-IN"/>
        </w:rPr>
        <w:t xml:space="preserve"> </w:t>
      </w:r>
      <w:proofErr w:type="spellStart"/>
      <w:r w:rsidRPr="004E4618">
        <w:rPr>
          <w:rFonts w:ascii="Hind Siliguri" w:eastAsia="Calibri" w:hAnsi="Hind Siliguri" w:cs="Hind Siliguri"/>
          <w:b/>
          <w:bCs/>
          <w:color w:val="C00000"/>
          <w:sz w:val="32"/>
          <w:szCs w:val="32"/>
          <w:lang w:bidi="bn-IN"/>
        </w:rPr>
        <w:t>জাগরণের</w:t>
      </w:r>
      <w:proofErr w:type="spellEnd"/>
      <w:r w:rsidRPr="004E4618">
        <w:rPr>
          <w:rFonts w:ascii="Hind Siliguri" w:eastAsia="Calibri" w:hAnsi="Hind Siliguri" w:cs="Hind Siliguri"/>
          <w:b/>
          <w:bCs/>
          <w:color w:val="C00000"/>
          <w:sz w:val="32"/>
          <w:szCs w:val="32"/>
          <w:lang w:bidi="bn-IN"/>
        </w:rPr>
        <w:t xml:space="preserve"> </w:t>
      </w:r>
      <w:proofErr w:type="spellStart"/>
      <w:r w:rsidRPr="004E4618">
        <w:rPr>
          <w:rFonts w:ascii="Hind Siliguri" w:eastAsia="Calibri" w:hAnsi="Hind Siliguri" w:cs="Hind Siliguri"/>
          <w:b/>
          <w:bCs/>
          <w:color w:val="C00000"/>
          <w:sz w:val="32"/>
          <w:szCs w:val="32"/>
          <w:lang w:bidi="bn-IN"/>
        </w:rPr>
        <w:t>মাইলফলক</w:t>
      </w:r>
      <w:proofErr w:type="spellEnd"/>
      <w:r w:rsidRPr="004E4618">
        <w:rPr>
          <w:rFonts w:ascii="Hind Siliguri" w:eastAsia="Calibri" w:hAnsi="Hind Siliguri" w:cs="Hind Siliguri"/>
          <w:b/>
          <w:bCs/>
          <w:color w:val="C00000"/>
          <w:sz w:val="32"/>
          <w:szCs w:val="32"/>
          <w:lang w:bidi="bn-IN"/>
        </w:rPr>
        <w:t xml:space="preserve"> </w:t>
      </w:r>
    </w:p>
    <w:p w14:paraId="14ADEA72" w14:textId="2415151C" w:rsidR="004E4618" w:rsidRPr="004E4618" w:rsidRDefault="004E4618" w:rsidP="004E4618">
      <w:pPr>
        <w:spacing w:after="120"/>
        <w:jc w:val="center"/>
        <w:rPr>
          <w:rFonts w:ascii="Hind Siliguri" w:eastAsia="Calibri" w:hAnsi="Hind Siliguri" w:cs="Hind Siliguri"/>
          <w:b/>
          <w:bCs/>
          <w:color w:val="C00000"/>
          <w:sz w:val="32"/>
          <w:szCs w:val="32"/>
          <w:lang w:bidi="bn-IN"/>
        </w:rPr>
      </w:pPr>
      <w:r w:rsidRPr="004E4618">
        <w:rPr>
          <w:rFonts w:ascii="Hind Siliguri" w:eastAsia="Calibri" w:hAnsi="Hind Siliguri" w:cs="Hind Siliguri"/>
          <w:b/>
          <w:bCs/>
          <w:color w:val="C00000"/>
          <w:sz w:val="32"/>
          <w:szCs w:val="32"/>
          <w:lang w:bidi="bn-IN"/>
        </w:rPr>
        <w:t xml:space="preserve">৯/১১ </w:t>
      </w:r>
      <w:proofErr w:type="spellStart"/>
      <w:r w:rsidRPr="004E4618">
        <w:rPr>
          <w:rFonts w:ascii="Hind Siliguri" w:eastAsia="Calibri" w:hAnsi="Hind Siliguri" w:cs="Hind Siliguri"/>
          <w:b/>
          <w:bCs/>
          <w:color w:val="C00000"/>
          <w:sz w:val="32"/>
          <w:szCs w:val="32"/>
          <w:lang w:bidi="bn-IN"/>
        </w:rPr>
        <w:t>এর</w:t>
      </w:r>
      <w:proofErr w:type="spellEnd"/>
      <w:r w:rsidRPr="004E4618">
        <w:rPr>
          <w:rFonts w:ascii="Hind Siliguri" w:eastAsia="Calibri" w:hAnsi="Hind Siliguri" w:cs="Hind Siliguri"/>
          <w:b/>
          <w:bCs/>
          <w:color w:val="C00000"/>
          <w:sz w:val="32"/>
          <w:szCs w:val="32"/>
          <w:lang w:bidi="bn-IN"/>
        </w:rPr>
        <w:t xml:space="preserve"> </w:t>
      </w:r>
      <w:proofErr w:type="spellStart"/>
      <w:r w:rsidRPr="004E4618">
        <w:rPr>
          <w:rFonts w:ascii="Hind Siliguri" w:eastAsia="Calibri" w:hAnsi="Hind Siliguri" w:cs="Hind Siliguri"/>
          <w:b/>
          <w:bCs/>
          <w:color w:val="C00000"/>
          <w:sz w:val="32"/>
          <w:szCs w:val="32"/>
          <w:lang w:bidi="bn-IN"/>
        </w:rPr>
        <w:t>অবিস্মরণীয়</w:t>
      </w:r>
      <w:proofErr w:type="spellEnd"/>
      <w:r w:rsidRPr="004E4618">
        <w:rPr>
          <w:rFonts w:ascii="Hind Siliguri" w:eastAsia="Calibri" w:hAnsi="Hind Siliguri" w:cs="Hind Siliguri"/>
          <w:b/>
          <w:bCs/>
          <w:color w:val="C00000"/>
          <w:sz w:val="32"/>
          <w:szCs w:val="32"/>
          <w:lang w:bidi="bn-IN"/>
        </w:rPr>
        <w:t xml:space="preserve"> </w:t>
      </w:r>
      <w:proofErr w:type="spellStart"/>
      <w:r w:rsidRPr="004E4618">
        <w:rPr>
          <w:rFonts w:ascii="Hind Siliguri" w:eastAsia="Calibri" w:hAnsi="Hind Siliguri" w:cs="Hind Siliguri"/>
          <w:b/>
          <w:bCs/>
          <w:color w:val="C00000"/>
          <w:sz w:val="32"/>
          <w:szCs w:val="32"/>
          <w:lang w:bidi="bn-IN"/>
        </w:rPr>
        <w:t>অবদানসমূহ</w:t>
      </w:r>
      <w:proofErr w:type="spellEnd"/>
    </w:p>
    <w:p w14:paraId="6F07C664" w14:textId="77777777" w:rsidR="004E4618" w:rsidRPr="004E4618" w:rsidRDefault="004E4618" w:rsidP="004E4618">
      <w:pPr>
        <w:spacing w:after="120"/>
        <w:jc w:val="center"/>
        <w:rPr>
          <w:rFonts w:ascii="Hind Siliguri" w:eastAsia="Calibri" w:hAnsi="Hind Siliguri" w:cs="Hind Siliguri"/>
          <w:b/>
          <w:bCs/>
          <w:color w:val="C45911"/>
          <w:sz w:val="28"/>
          <w:szCs w:val="28"/>
          <w:lang w:bidi="bn-IN"/>
        </w:rPr>
      </w:pPr>
      <w:r w:rsidRPr="004E4618">
        <w:rPr>
          <w:rFonts w:ascii="Hind Siliguri" w:eastAsia="Calibri" w:hAnsi="Hind Siliguri" w:cs="Hind Siliguri"/>
          <w:b/>
          <w:bCs/>
          <w:color w:val="C45911"/>
          <w:sz w:val="28"/>
          <w:szCs w:val="28"/>
          <w:lang w:bidi="bn-IN"/>
        </w:rPr>
        <w:t>[</w:t>
      </w:r>
      <w:proofErr w:type="spellStart"/>
      <w:r w:rsidRPr="004E4618">
        <w:rPr>
          <w:rFonts w:ascii="Hind Siliguri" w:eastAsia="Calibri" w:hAnsi="Hind Siliguri" w:cs="Hind Siliguri"/>
          <w:b/>
          <w:bCs/>
          <w:color w:val="C45911"/>
          <w:sz w:val="28"/>
          <w:szCs w:val="28"/>
          <w:lang w:bidi="bn-IN"/>
        </w:rPr>
        <w:t>পার্থক্যকারী</w:t>
      </w:r>
      <w:proofErr w:type="spellEnd"/>
      <w:r w:rsidRPr="004E4618">
        <w:rPr>
          <w:rFonts w:ascii="Hind Siliguri" w:eastAsia="Calibri" w:hAnsi="Hind Siliguri" w:cs="Hind Siliguri"/>
          <w:b/>
          <w:bCs/>
          <w:color w:val="C45911"/>
          <w:sz w:val="28"/>
          <w:szCs w:val="28"/>
          <w:lang w:bidi="bn-IN"/>
        </w:rPr>
        <w:t xml:space="preserve"> ঐ </w:t>
      </w:r>
      <w:proofErr w:type="spellStart"/>
      <w:r w:rsidRPr="004E4618">
        <w:rPr>
          <w:rFonts w:ascii="Hind Siliguri" w:eastAsia="Calibri" w:hAnsi="Hind Siliguri" w:cs="Hind Siliguri"/>
          <w:b/>
          <w:bCs/>
          <w:color w:val="C45911"/>
          <w:sz w:val="28"/>
          <w:szCs w:val="28"/>
          <w:lang w:bidi="bn-IN"/>
        </w:rPr>
        <w:t>দিন</w:t>
      </w:r>
      <w:proofErr w:type="spellEnd"/>
      <w:r w:rsidRPr="004E4618">
        <w:rPr>
          <w:rFonts w:ascii="Hind Siliguri" w:eastAsia="Calibri" w:hAnsi="Hind Siliguri" w:cs="Hind Siliguri"/>
          <w:b/>
          <w:bCs/>
          <w:color w:val="C45911"/>
          <w:sz w:val="28"/>
          <w:szCs w:val="28"/>
          <w:lang w:bidi="bn-IN"/>
        </w:rPr>
        <w:t xml:space="preserve">, </w:t>
      </w:r>
      <w:proofErr w:type="spellStart"/>
      <w:r w:rsidRPr="004E4618">
        <w:rPr>
          <w:rFonts w:ascii="Hind Siliguri" w:eastAsia="Calibri" w:hAnsi="Hind Siliguri" w:cs="Hind Siliguri"/>
          <w:b/>
          <w:bCs/>
          <w:color w:val="C45911"/>
          <w:sz w:val="28"/>
          <w:szCs w:val="28"/>
          <w:lang w:bidi="bn-IN"/>
        </w:rPr>
        <w:t>যেদিন</w:t>
      </w:r>
      <w:proofErr w:type="spellEnd"/>
      <w:r w:rsidRPr="004E4618">
        <w:rPr>
          <w:rFonts w:ascii="Hind Siliguri" w:eastAsia="Calibri" w:hAnsi="Hind Siliguri" w:cs="Hind Siliguri"/>
          <w:b/>
          <w:bCs/>
          <w:color w:val="C45911"/>
          <w:sz w:val="28"/>
          <w:szCs w:val="28"/>
          <w:lang w:bidi="bn-IN"/>
        </w:rPr>
        <w:t xml:space="preserve"> </w:t>
      </w:r>
      <w:proofErr w:type="spellStart"/>
      <w:r w:rsidRPr="004E4618">
        <w:rPr>
          <w:rFonts w:ascii="Hind Siliguri" w:eastAsia="Calibri" w:hAnsi="Hind Siliguri" w:cs="Hind Siliguri"/>
          <w:b/>
          <w:bCs/>
          <w:color w:val="C45911"/>
          <w:sz w:val="28"/>
          <w:szCs w:val="28"/>
          <w:lang w:bidi="bn-IN"/>
        </w:rPr>
        <w:t>উভয়</w:t>
      </w:r>
      <w:proofErr w:type="spellEnd"/>
      <w:r w:rsidRPr="004E4618">
        <w:rPr>
          <w:rFonts w:ascii="Hind Siliguri" w:eastAsia="Calibri" w:hAnsi="Hind Siliguri" w:cs="Hind Siliguri"/>
          <w:b/>
          <w:bCs/>
          <w:color w:val="C45911"/>
          <w:sz w:val="28"/>
          <w:szCs w:val="28"/>
          <w:lang w:bidi="bn-IN"/>
        </w:rPr>
        <w:t xml:space="preserve"> </w:t>
      </w:r>
      <w:proofErr w:type="spellStart"/>
      <w:r w:rsidRPr="004E4618">
        <w:rPr>
          <w:rFonts w:ascii="Hind Siliguri" w:eastAsia="Calibri" w:hAnsi="Hind Siliguri" w:cs="Hind Siliguri"/>
          <w:b/>
          <w:bCs/>
          <w:color w:val="C45911"/>
          <w:sz w:val="28"/>
          <w:szCs w:val="28"/>
          <w:lang w:bidi="bn-IN"/>
        </w:rPr>
        <w:t>দল</w:t>
      </w:r>
      <w:proofErr w:type="spellEnd"/>
      <w:r w:rsidRPr="004E4618">
        <w:rPr>
          <w:rFonts w:ascii="Hind Siliguri" w:eastAsia="Calibri" w:hAnsi="Hind Siliguri" w:cs="Hind Siliguri"/>
          <w:b/>
          <w:bCs/>
          <w:color w:val="C45911"/>
          <w:sz w:val="28"/>
          <w:szCs w:val="28"/>
          <w:lang w:bidi="bn-IN"/>
        </w:rPr>
        <w:t xml:space="preserve"> </w:t>
      </w:r>
      <w:proofErr w:type="spellStart"/>
      <w:r w:rsidRPr="004E4618">
        <w:rPr>
          <w:rFonts w:ascii="Hind Siliguri" w:eastAsia="Calibri" w:hAnsi="Hind Siliguri" w:cs="Hind Siliguri"/>
          <w:b/>
          <w:bCs/>
          <w:color w:val="C45911"/>
          <w:sz w:val="28"/>
          <w:szCs w:val="28"/>
          <w:lang w:bidi="bn-IN"/>
        </w:rPr>
        <w:t>মুখোমুখি</w:t>
      </w:r>
      <w:proofErr w:type="spellEnd"/>
      <w:r w:rsidRPr="004E4618">
        <w:rPr>
          <w:rFonts w:ascii="Hind Siliguri" w:eastAsia="Calibri" w:hAnsi="Hind Siliguri" w:cs="Hind Siliguri"/>
          <w:b/>
          <w:bCs/>
          <w:color w:val="C45911"/>
          <w:sz w:val="28"/>
          <w:szCs w:val="28"/>
          <w:lang w:bidi="bn-IN"/>
        </w:rPr>
        <w:t xml:space="preserve"> </w:t>
      </w:r>
      <w:proofErr w:type="spellStart"/>
      <w:r w:rsidRPr="004E4618">
        <w:rPr>
          <w:rFonts w:ascii="Hind Siliguri" w:eastAsia="Calibri" w:hAnsi="Hind Siliguri" w:cs="Hind Siliguri"/>
          <w:b/>
          <w:bCs/>
          <w:color w:val="C45911"/>
          <w:sz w:val="28"/>
          <w:szCs w:val="28"/>
          <w:lang w:bidi="bn-IN"/>
        </w:rPr>
        <w:t>হয়</w:t>
      </w:r>
      <w:proofErr w:type="spellEnd"/>
      <w:r w:rsidRPr="004E4618">
        <w:rPr>
          <w:rFonts w:ascii="Hind Siliguri" w:eastAsia="Calibri" w:hAnsi="Hind Siliguri" w:cs="Hind Siliguri"/>
          <w:b/>
          <w:bCs/>
          <w:color w:val="C45911"/>
          <w:sz w:val="28"/>
          <w:szCs w:val="28"/>
          <w:lang w:bidi="bn-IN"/>
        </w:rPr>
        <w:t xml:space="preserve"> (</w:t>
      </w:r>
      <w:proofErr w:type="spellStart"/>
      <w:r w:rsidRPr="004E4618">
        <w:rPr>
          <w:rFonts w:ascii="Hind Siliguri" w:eastAsia="Calibri" w:hAnsi="Hind Siliguri" w:cs="Hind Siliguri"/>
          <w:b/>
          <w:bCs/>
          <w:color w:val="C45911"/>
          <w:sz w:val="28"/>
          <w:szCs w:val="28"/>
          <w:lang w:bidi="bn-IN"/>
        </w:rPr>
        <w:t>সুরা</w:t>
      </w:r>
      <w:proofErr w:type="spellEnd"/>
      <w:r w:rsidRPr="004E4618">
        <w:rPr>
          <w:rFonts w:ascii="Hind Siliguri" w:eastAsia="Calibri" w:hAnsi="Hind Siliguri" w:cs="Hind Siliguri"/>
          <w:b/>
          <w:bCs/>
          <w:color w:val="C45911"/>
          <w:sz w:val="28"/>
          <w:szCs w:val="28"/>
          <w:lang w:bidi="bn-IN"/>
        </w:rPr>
        <w:t xml:space="preserve"> </w:t>
      </w:r>
      <w:proofErr w:type="spellStart"/>
      <w:r w:rsidRPr="004E4618">
        <w:rPr>
          <w:rFonts w:ascii="Hind Siliguri" w:eastAsia="Calibri" w:hAnsi="Hind Siliguri" w:cs="Hind Siliguri"/>
          <w:b/>
          <w:bCs/>
          <w:color w:val="C45911"/>
          <w:sz w:val="28"/>
          <w:szCs w:val="28"/>
          <w:lang w:bidi="bn-IN"/>
        </w:rPr>
        <w:t>আনফাল</w:t>
      </w:r>
      <w:proofErr w:type="spellEnd"/>
      <w:r w:rsidRPr="004E4618">
        <w:rPr>
          <w:rFonts w:ascii="Hind Siliguri" w:eastAsia="Calibri" w:hAnsi="Hind Siliguri" w:cs="Hind Siliguri"/>
          <w:b/>
          <w:bCs/>
          <w:color w:val="C45911"/>
          <w:sz w:val="28"/>
          <w:szCs w:val="28"/>
          <w:lang w:bidi="bn-IN"/>
        </w:rPr>
        <w:t xml:space="preserve"> ৮:৪১)]</w:t>
      </w:r>
    </w:p>
    <w:p w14:paraId="1852E643" w14:textId="77777777" w:rsidR="004E4618" w:rsidRPr="004E4618" w:rsidRDefault="004E4618" w:rsidP="004E4618">
      <w:pPr>
        <w:spacing w:after="120"/>
        <w:jc w:val="center"/>
        <w:rPr>
          <w:rFonts w:ascii="BornomalaBN" w:eastAsia="Calibri" w:hAnsi="BornomalaBN" w:cs="BornomalaBN"/>
          <w:b/>
          <w:bCs/>
          <w:color w:val="2E74B5"/>
          <w:sz w:val="28"/>
          <w:szCs w:val="28"/>
          <w:lang w:bidi="bn-IN"/>
        </w:rPr>
      </w:pPr>
      <w:proofErr w:type="spellStart"/>
      <w:r w:rsidRPr="004E4618">
        <w:rPr>
          <w:rFonts w:ascii="BornomalaBN" w:eastAsia="Calibri" w:hAnsi="BornomalaBN" w:cs="BornomalaBN"/>
          <w:b/>
          <w:bCs/>
          <w:color w:val="2E74B5"/>
          <w:sz w:val="28"/>
          <w:szCs w:val="28"/>
          <w:lang w:bidi="bn-IN"/>
        </w:rPr>
        <w:t>ঐতিহাসিক</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গাজওয়াতুল</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বদরের</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সঙ্গে</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সমকালের</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যুগান্তকারী</w:t>
      </w:r>
      <w:proofErr w:type="spellEnd"/>
      <w:r w:rsidRPr="004E4618">
        <w:rPr>
          <w:rFonts w:ascii="BornomalaBN" w:eastAsia="Calibri" w:hAnsi="BornomalaBN" w:cs="BornomalaBN"/>
          <w:b/>
          <w:bCs/>
          <w:color w:val="2E74B5"/>
          <w:sz w:val="28"/>
          <w:szCs w:val="28"/>
          <w:lang w:bidi="bn-IN"/>
        </w:rPr>
        <w:t xml:space="preserve"> ৯/১১ </w:t>
      </w:r>
      <w:proofErr w:type="spellStart"/>
      <w:r w:rsidRPr="004E4618">
        <w:rPr>
          <w:rFonts w:ascii="BornomalaBN" w:eastAsia="Calibri" w:hAnsi="BornomalaBN" w:cs="BornomalaBN"/>
          <w:b/>
          <w:bCs/>
          <w:color w:val="2E74B5"/>
          <w:sz w:val="28"/>
          <w:szCs w:val="28"/>
          <w:lang w:bidi="bn-IN"/>
        </w:rPr>
        <w:t>ঘটনার</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তাৎপর্যের</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বিবেচনায়</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সম্পর্ক</w:t>
      </w:r>
      <w:proofErr w:type="spellEnd"/>
      <w:r w:rsidRPr="004E4618">
        <w:rPr>
          <w:rFonts w:ascii="BornomalaBN" w:eastAsia="Calibri" w:hAnsi="BornomalaBN" w:cs="BornomalaBN"/>
          <w:b/>
          <w:bCs/>
          <w:color w:val="2E74B5"/>
          <w:sz w:val="28"/>
          <w:szCs w:val="28"/>
          <w:lang w:bidi="bn-IN"/>
        </w:rPr>
        <w:t xml:space="preserve"> ও </w:t>
      </w:r>
      <w:proofErr w:type="spellStart"/>
      <w:r w:rsidRPr="004E4618">
        <w:rPr>
          <w:rFonts w:ascii="BornomalaBN" w:eastAsia="Calibri" w:hAnsi="BornomalaBN" w:cs="BornomalaBN"/>
          <w:b/>
          <w:bCs/>
          <w:color w:val="2E74B5"/>
          <w:sz w:val="28"/>
          <w:szCs w:val="28"/>
          <w:lang w:bidi="bn-IN"/>
        </w:rPr>
        <w:t>সাদৃশ্য</w:t>
      </w:r>
      <w:proofErr w:type="spellEnd"/>
      <w:r w:rsidRPr="004E4618">
        <w:rPr>
          <w:rFonts w:ascii="BornomalaBN" w:eastAsia="Calibri" w:hAnsi="BornomalaBN" w:cs="BornomalaBN"/>
          <w:b/>
          <w:bCs/>
          <w:color w:val="2E74B5"/>
          <w:sz w:val="28"/>
          <w:szCs w:val="28"/>
          <w:lang w:bidi="bn-IN"/>
        </w:rPr>
        <w:t xml:space="preserve"> </w:t>
      </w:r>
      <w:proofErr w:type="spellStart"/>
      <w:r w:rsidRPr="004E4618">
        <w:rPr>
          <w:rFonts w:ascii="BornomalaBN" w:eastAsia="Calibri" w:hAnsi="BornomalaBN" w:cs="BornomalaBN"/>
          <w:b/>
          <w:bCs/>
          <w:color w:val="2E74B5"/>
          <w:sz w:val="28"/>
          <w:szCs w:val="28"/>
          <w:lang w:bidi="bn-IN"/>
        </w:rPr>
        <w:t>মূল্যায়ন</w:t>
      </w:r>
      <w:proofErr w:type="spellEnd"/>
    </w:p>
    <w:p w14:paraId="310484A8" w14:textId="77777777" w:rsidR="00CE1E39" w:rsidRPr="00CE1E39" w:rsidRDefault="00CE1E39" w:rsidP="00CE1E39">
      <w:pPr>
        <w:jc w:val="center"/>
        <w:rPr>
          <w:rFonts w:ascii="BornomalaBN" w:hAnsi="BornomalaBN" w:cs="BornomalaBN"/>
          <w:sz w:val="36"/>
          <w:szCs w:val="36"/>
          <w:lang w:bidi="bn-IN"/>
        </w:rPr>
      </w:pPr>
    </w:p>
    <w:p w14:paraId="4277A318" w14:textId="3A2B2C1A" w:rsidR="00A6663C" w:rsidRDefault="00A6663C" w:rsidP="00CE1E39">
      <w:pPr>
        <w:jc w:val="both"/>
        <w:rPr>
          <w:rFonts w:ascii="BornomalaBN" w:hAnsi="BornomalaBN" w:cs="BornomalaBN"/>
          <w:sz w:val="36"/>
          <w:szCs w:val="36"/>
          <w:cs/>
          <w:lang w:bidi="bn-IN"/>
        </w:rPr>
      </w:pPr>
    </w:p>
    <w:p w14:paraId="2547BDFC" w14:textId="13E8E728" w:rsidR="004E4618" w:rsidRDefault="004E4618" w:rsidP="00CE1E39">
      <w:pPr>
        <w:jc w:val="both"/>
        <w:rPr>
          <w:rFonts w:ascii="BornomalaBN" w:hAnsi="BornomalaBN" w:cs="BornomalaBN"/>
          <w:sz w:val="36"/>
          <w:szCs w:val="36"/>
          <w:lang w:bidi="bn-IN"/>
        </w:rPr>
      </w:pPr>
    </w:p>
    <w:p w14:paraId="68F8A818" w14:textId="77777777" w:rsidR="00341394" w:rsidRDefault="00341394" w:rsidP="00CE1E39">
      <w:pPr>
        <w:jc w:val="both"/>
        <w:rPr>
          <w:rFonts w:ascii="BornomalaBN" w:hAnsi="BornomalaBN" w:cs="BornomalaBN"/>
          <w:sz w:val="36"/>
          <w:szCs w:val="36"/>
          <w:lang w:bidi="bn-IN"/>
        </w:rPr>
      </w:pPr>
    </w:p>
    <w:p w14:paraId="11CCC14F" w14:textId="7720A06E" w:rsidR="00A6663C" w:rsidRPr="00CE1E39" w:rsidRDefault="00A6663C" w:rsidP="00CE1E39">
      <w:pPr>
        <w:jc w:val="both"/>
        <w:rPr>
          <w:rFonts w:ascii="BornomalaBN" w:hAnsi="BornomalaBN" w:cs="BornomalaBN"/>
          <w:sz w:val="36"/>
          <w:szCs w:val="36"/>
          <w:lang w:bidi="bn-IN"/>
        </w:rPr>
      </w:pPr>
    </w:p>
    <w:p w14:paraId="66213A19" w14:textId="3C77549D" w:rsidR="00C91BB3" w:rsidRDefault="004D794F" w:rsidP="00B27585">
      <w:pPr>
        <w:jc w:val="center"/>
        <w:rPr>
          <w:rFonts w:ascii="BornomalaBN" w:hAnsi="BornomalaBN" w:cs="BornomalaBN"/>
          <w:b/>
          <w:bCs/>
          <w:color w:val="0070C0"/>
          <w:sz w:val="36"/>
          <w:szCs w:val="36"/>
          <w:cs/>
          <w:lang w:bidi="bn-IN"/>
        </w:rPr>
      </w:pPr>
      <w:r>
        <w:rPr>
          <w:rFonts w:ascii="BornomalaBN" w:hAnsi="BornomalaBN" w:cs="BornomalaBN"/>
          <w:b/>
          <w:bCs/>
          <w:color w:val="0070C0"/>
          <w:sz w:val="36"/>
          <w:szCs w:val="36"/>
          <w:cs/>
          <w:lang w:bidi="bn-IN"/>
        </w:rPr>
        <w:t xml:space="preserve"> </w:t>
      </w:r>
    </w:p>
    <w:p w14:paraId="4268B931" w14:textId="77777777" w:rsidR="006749CF" w:rsidRDefault="006749CF" w:rsidP="006749CF">
      <w:pPr>
        <w:spacing w:after="120"/>
        <w:jc w:val="both"/>
        <w:rPr>
          <w:rFonts w:ascii="BornomalaBN" w:hAnsi="BornomalaBN" w:cs="BornomalaBN"/>
          <w:sz w:val="26"/>
          <w:szCs w:val="26"/>
          <w:lang w:bidi="bn-IN"/>
        </w:rPr>
      </w:pPr>
    </w:p>
    <w:p w14:paraId="4695599A" w14:textId="77777777" w:rsidR="006749CF" w:rsidRPr="00F363D7" w:rsidRDefault="006749CF" w:rsidP="006749CF">
      <w:pPr>
        <w:spacing w:after="120"/>
        <w:jc w:val="center"/>
        <w:rPr>
          <w:rFonts w:ascii="BornomalaBN" w:hAnsi="BornomalaBN" w:cs="BornomalaBN"/>
          <w:b/>
          <w:bCs/>
          <w:sz w:val="26"/>
          <w:szCs w:val="26"/>
          <w:lang w:bidi="bn-IN"/>
        </w:rPr>
      </w:pPr>
      <w:r w:rsidRPr="00F363D7">
        <w:rPr>
          <w:rFonts w:ascii="BornomalaBN" w:hAnsi="BornomalaBN" w:cs="BornomalaBN"/>
          <w:b/>
          <w:bCs/>
          <w:sz w:val="26"/>
          <w:szCs w:val="26"/>
          <w:cs/>
          <w:lang w:bidi="bn-IN"/>
        </w:rPr>
        <w:t>অনুবাদ</w:t>
      </w:r>
      <w:r w:rsidRPr="00F363D7">
        <w:rPr>
          <w:rFonts w:ascii="BornomalaBN" w:hAnsi="BornomalaBN" w:cs="BornomalaBN"/>
          <w:b/>
          <w:bCs/>
          <w:sz w:val="26"/>
          <w:szCs w:val="26"/>
          <w:lang w:bidi="bn-IN"/>
        </w:rPr>
        <w:t xml:space="preserve"> </w:t>
      </w:r>
      <w:r w:rsidRPr="00F363D7">
        <w:rPr>
          <w:rFonts w:ascii="BornomalaBN" w:hAnsi="BornomalaBN" w:cs="BornomalaBN"/>
          <w:b/>
          <w:bCs/>
          <w:sz w:val="26"/>
          <w:szCs w:val="26"/>
          <w:cs/>
          <w:lang w:bidi="bn-IN"/>
        </w:rPr>
        <w:t>ও</w:t>
      </w:r>
      <w:r w:rsidRPr="00F363D7">
        <w:rPr>
          <w:rFonts w:ascii="BornomalaBN" w:hAnsi="BornomalaBN" w:cs="BornomalaBN"/>
          <w:b/>
          <w:bCs/>
          <w:sz w:val="26"/>
          <w:szCs w:val="26"/>
          <w:lang w:bidi="bn-IN"/>
        </w:rPr>
        <w:t xml:space="preserve"> </w:t>
      </w:r>
      <w:r w:rsidRPr="00F363D7">
        <w:rPr>
          <w:rFonts w:ascii="BornomalaBN" w:hAnsi="BornomalaBN" w:cs="BornomalaBN"/>
          <w:b/>
          <w:bCs/>
          <w:sz w:val="26"/>
          <w:szCs w:val="26"/>
          <w:cs/>
          <w:lang w:bidi="bn-IN"/>
        </w:rPr>
        <w:t>প্রকাশনা</w:t>
      </w:r>
      <w:r w:rsidRPr="00F363D7">
        <w:rPr>
          <w:rFonts w:ascii="BornomalaBN" w:hAnsi="BornomalaBN" w:cs="BornomalaBN"/>
          <w:b/>
          <w:bCs/>
          <w:sz w:val="26"/>
          <w:szCs w:val="26"/>
          <w:lang w:bidi="bn-IN"/>
        </w:rPr>
        <w:t xml:space="preserve"> </w:t>
      </w:r>
    </w:p>
    <w:p w14:paraId="170E0C3F" w14:textId="2AB560A6" w:rsidR="00CE1E39" w:rsidRPr="0019299A" w:rsidRDefault="006749CF" w:rsidP="0019299A">
      <w:pPr>
        <w:spacing w:after="120"/>
        <w:jc w:val="center"/>
        <w:rPr>
          <w:rFonts w:ascii="BornomalaBN" w:hAnsi="BornomalaBN" w:cs="BornomalaBN"/>
          <w:sz w:val="26"/>
          <w:szCs w:val="26"/>
          <w:cs/>
          <w:lang w:bidi="bn-IN"/>
        </w:rPr>
      </w:pPr>
      <w:r>
        <w:rPr>
          <w:rFonts w:ascii="BornomalaBN" w:hAnsi="BornomalaBN" w:cs="BornomalaBN"/>
          <w:noProof/>
          <w:sz w:val="26"/>
          <w:szCs w:val="26"/>
        </w:rPr>
        <w:drawing>
          <wp:inline distT="0" distB="0" distL="0" distR="0" wp14:anchorId="62693EAA" wp14:editId="7A95D985">
            <wp:extent cx="1743710" cy="98171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3710" cy="981710"/>
                    </a:xfrm>
                    <a:prstGeom prst="rect">
                      <a:avLst/>
                    </a:prstGeom>
                    <a:noFill/>
                  </pic:spPr>
                </pic:pic>
              </a:graphicData>
            </a:graphic>
          </wp:inline>
        </w:drawing>
      </w:r>
    </w:p>
    <w:p w14:paraId="1391991D" w14:textId="77777777" w:rsidR="004D794F" w:rsidRDefault="004D794F" w:rsidP="004D794F">
      <w:pPr>
        <w:spacing w:after="120"/>
        <w:jc w:val="center"/>
        <w:rPr>
          <w:rFonts w:ascii="BornomalaBN" w:hAnsi="BornomalaBN" w:cs="BornomalaBN"/>
          <w:sz w:val="26"/>
          <w:szCs w:val="26"/>
          <w:lang w:bidi="bn-IN"/>
        </w:rPr>
      </w:pPr>
      <w:r>
        <w:rPr>
          <w:rFonts w:ascii="Traditional Arabic" w:hAnsi="Traditional Arabic" w:cs="Traditional Arabic"/>
          <w:b/>
          <w:bCs/>
          <w:sz w:val="40"/>
          <w:szCs w:val="40"/>
          <w:lang w:bidi="ar-JO"/>
        </w:rPr>
        <w:lastRenderedPageBreak/>
        <w:t xml:space="preserve"> </w:t>
      </w:r>
    </w:p>
    <w:p w14:paraId="53ABA91A" w14:textId="77777777" w:rsidR="004D794F" w:rsidRDefault="004D794F" w:rsidP="004D794F">
      <w:pPr>
        <w:spacing w:after="120"/>
        <w:jc w:val="center"/>
        <w:rPr>
          <w:rFonts w:ascii="BornomalaBN" w:hAnsi="BornomalaBN" w:cs="BornomalaBN"/>
          <w:sz w:val="26"/>
          <w:szCs w:val="26"/>
          <w:lang w:bidi="bn-IN"/>
        </w:rPr>
      </w:pPr>
      <w:r>
        <w:rPr>
          <w:rFonts w:ascii="BornomalaBN" w:hAnsi="BornomalaBN" w:cs="BornomalaBN"/>
          <w:sz w:val="26"/>
          <w:szCs w:val="26"/>
          <w:lang w:bidi="bn-IN"/>
        </w:rPr>
        <w:t xml:space="preserve"> </w:t>
      </w:r>
    </w:p>
    <w:p w14:paraId="7B8333CB" w14:textId="77777777" w:rsidR="004D794F" w:rsidRDefault="004D794F" w:rsidP="004D794F">
      <w:pPr>
        <w:spacing w:after="120"/>
        <w:jc w:val="center"/>
        <w:rPr>
          <w:rFonts w:ascii="BornomalaBN" w:hAnsi="BornomalaBN" w:cs="BornomalaBN"/>
          <w:sz w:val="26"/>
          <w:szCs w:val="26"/>
          <w:lang w:bidi="bn-IN"/>
        </w:rPr>
      </w:pPr>
    </w:p>
    <w:p w14:paraId="7366DB6B" w14:textId="77777777" w:rsidR="004D794F" w:rsidRDefault="004D794F" w:rsidP="004D794F">
      <w:pPr>
        <w:spacing w:after="120"/>
        <w:jc w:val="center"/>
        <w:rPr>
          <w:rFonts w:ascii="BornomalaBN" w:hAnsi="BornomalaBN" w:cs="BornomalaBN"/>
          <w:sz w:val="26"/>
          <w:szCs w:val="26"/>
          <w:lang w:bidi="bn-IN"/>
        </w:rPr>
      </w:pPr>
    </w:p>
    <w:p w14:paraId="4BFC8EA2" w14:textId="77777777" w:rsidR="004D794F" w:rsidRDefault="004D794F" w:rsidP="004D794F">
      <w:pPr>
        <w:spacing w:after="120"/>
        <w:jc w:val="center"/>
        <w:rPr>
          <w:rFonts w:ascii="BornomalaBN" w:hAnsi="BornomalaBN" w:cs="BornomalaBN"/>
          <w:sz w:val="26"/>
          <w:szCs w:val="26"/>
          <w:lang w:bidi="bn-IN"/>
        </w:rPr>
      </w:pPr>
    </w:p>
    <w:p w14:paraId="32F8B2F2" w14:textId="77777777" w:rsidR="004D794F" w:rsidRDefault="004D794F" w:rsidP="004D794F">
      <w:pPr>
        <w:spacing w:after="120"/>
        <w:jc w:val="center"/>
        <w:rPr>
          <w:rFonts w:ascii="BornomalaBN" w:hAnsi="BornomalaBN" w:cs="BornomalaBN"/>
          <w:sz w:val="26"/>
          <w:szCs w:val="26"/>
          <w:lang w:bidi="bn-IN"/>
        </w:rPr>
      </w:pPr>
    </w:p>
    <w:p w14:paraId="09F5BC71" w14:textId="77777777" w:rsidR="004D794F" w:rsidRDefault="004D794F" w:rsidP="004D794F">
      <w:pPr>
        <w:spacing w:after="120"/>
        <w:jc w:val="center"/>
        <w:rPr>
          <w:rFonts w:ascii="BornomalaBN" w:hAnsi="BornomalaBN" w:cs="BornomalaBN"/>
          <w:sz w:val="26"/>
          <w:szCs w:val="26"/>
          <w:lang w:bidi="bn-IN"/>
        </w:rPr>
      </w:pPr>
    </w:p>
    <w:p w14:paraId="334AFC50" w14:textId="77777777" w:rsidR="004D794F" w:rsidRPr="002C316E" w:rsidRDefault="004D794F" w:rsidP="004D794F">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contextualSpacing/>
        <w:jc w:val="center"/>
        <w:rPr>
          <w:rFonts w:ascii="Hind Siliguri Medium" w:hAnsi="Hind Siliguri Medium" w:cs="Hind Siliguri Medium"/>
          <w:b/>
          <w:bCs/>
          <w:color w:val="1F497D" w:themeColor="text2"/>
          <w:sz w:val="40"/>
          <w:szCs w:val="40"/>
          <w:lang w:bidi="ar-JO"/>
        </w:rPr>
      </w:pPr>
      <w:r w:rsidRPr="002C316E">
        <w:rPr>
          <w:rFonts w:ascii="Hind Siliguri Medium" w:hAnsi="Hind Siliguri Medium" w:cs="Hind Siliguri Medium"/>
          <w:b/>
          <w:bCs/>
          <w:color w:val="1F497D" w:themeColor="text2"/>
          <w:sz w:val="40"/>
          <w:szCs w:val="40"/>
          <w:lang w:bidi="ar-JO"/>
        </w:rPr>
        <w:t>-</w:t>
      </w:r>
      <w:r w:rsidRPr="002C316E">
        <w:rPr>
          <w:rFonts w:ascii="Hind Siliguri Medium" w:hAnsi="Hind Siliguri Medium" w:cs="Hind Siliguri Medium"/>
          <w:b/>
          <w:bCs/>
          <w:color w:val="1F497D" w:themeColor="text2"/>
          <w:sz w:val="40"/>
          <w:szCs w:val="40"/>
          <w:cs/>
          <w:lang w:bidi="bn-IN"/>
        </w:rPr>
        <w:t>মূল</w:t>
      </w:r>
      <w:r w:rsidRPr="002C316E">
        <w:rPr>
          <w:rFonts w:ascii="Hind Siliguri Medium" w:hAnsi="Hind Siliguri Medium" w:cs="Hind Siliguri Medium"/>
          <w:b/>
          <w:bCs/>
          <w:color w:val="1F497D" w:themeColor="text2"/>
          <w:sz w:val="40"/>
          <w:szCs w:val="40"/>
          <w:lang w:bidi="ar-JO"/>
        </w:rPr>
        <w:t xml:space="preserve"> </w:t>
      </w:r>
      <w:r w:rsidRPr="002C316E">
        <w:rPr>
          <w:rFonts w:ascii="Hind Siliguri Medium" w:hAnsi="Hind Siliguri Medium" w:cs="Hind Siliguri Medium"/>
          <w:b/>
          <w:bCs/>
          <w:color w:val="1F497D" w:themeColor="text2"/>
          <w:sz w:val="40"/>
          <w:szCs w:val="40"/>
          <w:cs/>
          <w:lang w:bidi="bn-IN"/>
        </w:rPr>
        <w:t>প্রকাশনা</w:t>
      </w:r>
      <w:r w:rsidRPr="002C316E">
        <w:rPr>
          <w:rFonts w:ascii="Hind Siliguri Medium" w:hAnsi="Hind Siliguri Medium" w:cs="Hind Siliguri Medium"/>
          <w:b/>
          <w:bCs/>
          <w:color w:val="1F497D" w:themeColor="text2"/>
          <w:sz w:val="40"/>
          <w:szCs w:val="40"/>
          <w:lang w:bidi="ar-JO"/>
        </w:rPr>
        <w:t xml:space="preserve"> </w:t>
      </w:r>
      <w:r w:rsidRPr="002C316E">
        <w:rPr>
          <w:rFonts w:ascii="Hind Siliguri Medium" w:hAnsi="Hind Siliguri Medium" w:cs="Hind Siliguri Medium"/>
          <w:b/>
          <w:bCs/>
          <w:color w:val="1F497D" w:themeColor="text2"/>
          <w:sz w:val="40"/>
          <w:szCs w:val="40"/>
          <w:cs/>
          <w:lang w:bidi="bn-IN"/>
        </w:rPr>
        <w:t>সম্পর্কিত</w:t>
      </w:r>
      <w:r w:rsidRPr="002C316E">
        <w:rPr>
          <w:rFonts w:ascii="Hind Siliguri Medium" w:hAnsi="Hind Siliguri Medium" w:cs="Hind Siliguri Medium"/>
          <w:b/>
          <w:bCs/>
          <w:color w:val="1F497D" w:themeColor="text2"/>
          <w:sz w:val="40"/>
          <w:szCs w:val="40"/>
          <w:lang w:bidi="ar-JO"/>
        </w:rPr>
        <w:t xml:space="preserve"> </w:t>
      </w:r>
      <w:r w:rsidRPr="002C316E">
        <w:rPr>
          <w:rFonts w:ascii="Hind Siliguri Medium" w:hAnsi="Hind Siliguri Medium" w:cs="Hind Siliguri Medium"/>
          <w:b/>
          <w:bCs/>
          <w:color w:val="1F497D" w:themeColor="text2"/>
          <w:sz w:val="40"/>
          <w:szCs w:val="40"/>
          <w:cs/>
          <w:lang w:bidi="bn-IN"/>
        </w:rPr>
        <w:t>কিছু</w:t>
      </w:r>
      <w:r w:rsidRPr="002C316E">
        <w:rPr>
          <w:rFonts w:ascii="Hind Siliguri Medium" w:hAnsi="Hind Siliguri Medium" w:cs="Hind Siliguri Medium"/>
          <w:b/>
          <w:bCs/>
          <w:color w:val="1F497D" w:themeColor="text2"/>
          <w:sz w:val="40"/>
          <w:szCs w:val="40"/>
          <w:lang w:bidi="ar-JO"/>
        </w:rPr>
        <w:t xml:space="preserve"> </w:t>
      </w:r>
      <w:r w:rsidRPr="002C316E">
        <w:rPr>
          <w:rFonts w:ascii="Hind Siliguri Medium" w:hAnsi="Hind Siliguri Medium" w:cs="Hind Siliguri Medium"/>
          <w:b/>
          <w:bCs/>
          <w:color w:val="1F497D" w:themeColor="text2"/>
          <w:sz w:val="40"/>
          <w:szCs w:val="40"/>
          <w:cs/>
          <w:lang w:bidi="bn-IN"/>
        </w:rPr>
        <w:t>তথ্য</w:t>
      </w:r>
      <w:r w:rsidRPr="002C316E">
        <w:rPr>
          <w:rFonts w:ascii="Hind Siliguri Medium" w:hAnsi="Hind Siliguri Medium" w:cs="Hind Siliguri Medium"/>
          <w:b/>
          <w:bCs/>
          <w:color w:val="1F497D" w:themeColor="text2"/>
          <w:sz w:val="40"/>
          <w:szCs w:val="40"/>
          <w:lang w:bidi="ar-JO"/>
        </w:rPr>
        <w:t>-</w:t>
      </w:r>
    </w:p>
    <w:p w14:paraId="0BFA4A92" w14:textId="6DEE21E3" w:rsidR="0061058B" w:rsidRPr="0061058B" w:rsidRDefault="004D794F" w:rsidP="0061058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contextualSpacing/>
        <w:jc w:val="both"/>
        <w:rPr>
          <w:rFonts w:ascii="BornomalaBN" w:hAnsi="BornomalaBN" w:cs="BornomalaBN"/>
          <w:b/>
          <w:bCs/>
          <w:color w:val="1F497D" w:themeColor="text2"/>
          <w:sz w:val="28"/>
          <w:szCs w:val="28"/>
          <w:rtl/>
          <w:lang w:bidi="ar-JO"/>
        </w:rPr>
      </w:pPr>
      <w:r w:rsidRPr="002C316E">
        <w:rPr>
          <w:rFonts w:ascii="BornomalaBN" w:hAnsi="BornomalaBN" w:cs="BornomalaBN"/>
          <w:b/>
          <w:bCs/>
          <w:color w:val="1F497D" w:themeColor="text2"/>
          <w:sz w:val="28"/>
          <w:szCs w:val="28"/>
          <w:cs/>
          <w:lang w:bidi="bn-IN"/>
        </w:rPr>
        <w:t>মূল</w:t>
      </w:r>
      <w:r w:rsidRPr="002C316E">
        <w:rPr>
          <w:rFonts w:ascii="BornomalaBN" w:hAnsi="BornomalaBN" w:cs="BornomalaBN"/>
          <w:b/>
          <w:bCs/>
          <w:color w:val="1F497D" w:themeColor="text2"/>
          <w:sz w:val="28"/>
          <w:szCs w:val="28"/>
          <w:lang w:bidi="ar-JO"/>
        </w:rPr>
        <w:t xml:space="preserve"> </w:t>
      </w:r>
      <w:r w:rsidRPr="002C316E">
        <w:rPr>
          <w:rFonts w:ascii="BornomalaBN" w:hAnsi="BornomalaBN" w:cs="BornomalaBN"/>
          <w:b/>
          <w:bCs/>
          <w:color w:val="1F497D" w:themeColor="text2"/>
          <w:sz w:val="28"/>
          <w:szCs w:val="28"/>
          <w:cs/>
          <w:lang w:bidi="bn-IN"/>
        </w:rPr>
        <w:t>নাম</w:t>
      </w:r>
      <w:r w:rsidRPr="002C316E">
        <w:rPr>
          <w:rFonts w:ascii="BornomalaBN" w:hAnsi="BornomalaBN" w:cs="BornomalaBN"/>
          <w:b/>
          <w:bCs/>
          <w:color w:val="1F497D" w:themeColor="text2"/>
          <w:sz w:val="28"/>
          <w:szCs w:val="28"/>
          <w:lang w:bidi="ar-JO"/>
        </w:rPr>
        <w:t>:</w:t>
      </w:r>
    </w:p>
    <w:p w14:paraId="27CCFACD" w14:textId="69C2B6DD" w:rsidR="0061058B" w:rsidRPr="0061058B" w:rsidRDefault="0061058B" w:rsidP="0061058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contextualSpacing/>
        <w:rPr>
          <w:rFonts w:ascii="Sakkal Majalla" w:hAnsi="Sakkal Majalla" w:cs="Sakkal Majalla"/>
          <w:color w:val="1F497D" w:themeColor="text2"/>
          <w:sz w:val="28"/>
          <w:szCs w:val="28"/>
          <w:rtl/>
          <w:lang w:bidi="ar-JO"/>
        </w:rPr>
      </w:pPr>
      <w:r w:rsidRPr="0061058B">
        <w:rPr>
          <w:rFonts w:ascii="Sakkal Majalla" w:hAnsi="Sakkal Majalla" w:cs="Sakkal Majalla"/>
          <w:color w:val="1F497D" w:themeColor="text2"/>
          <w:sz w:val="28"/>
          <w:szCs w:val="28"/>
          <w:rtl/>
          <w:lang w:bidi="ar-JO"/>
        </w:rPr>
        <w:t>مكاسب 911</w:t>
      </w:r>
    </w:p>
    <w:p w14:paraId="55545063" w14:textId="3F4CB9EE" w:rsidR="0061058B" w:rsidRPr="0061058B" w:rsidRDefault="0061058B" w:rsidP="0061058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contextualSpacing/>
        <w:rPr>
          <w:rFonts w:ascii="Sakkal Majalla" w:hAnsi="Sakkal Majalla" w:cs="Sakkal Majalla"/>
          <w:color w:val="1F497D" w:themeColor="text2"/>
          <w:sz w:val="28"/>
          <w:szCs w:val="28"/>
          <w:rtl/>
          <w:lang w:bidi="ar-JO"/>
        </w:rPr>
      </w:pPr>
      <w:r w:rsidRPr="0061058B">
        <w:rPr>
          <w:rFonts w:ascii="Sakkal Majalla" w:hAnsi="Sakkal Majalla" w:cs="Sakkal Majalla"/>
          <w:color w:val="1F497D" w:themeColor="text2"/>
          <w:sz w:val="28"/>
          <w:szCs w:val="28"/>
          <w:rtl/>
          <w:lang w:bidi="ar-JO"/>
        </w:rPr>
        <w:t>﴿ يَوْمَ الْفُرْقَانِ يَوْمَ الْتَقَى الْجَمْعَانِ ﴾</w:t>
      </w:r>
    </w:p>
    <w:p w14:paraId="182539BA" w14:textId="77777777" w:rsidR="0061058B" w:rsidRDefault="0061058B" w:rsidP="0061058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contextualSpacing/>
        <w:jc w:val="both"/>
        <w:rPr>
          <w:rFonts w:ascii="Segoe UI Emoji" w:hAnsi="Segoe UI Emoji" w:cs="Segoe UI Emoji"/>
          <w:color w:val="1F497D" w:themeColor="text2"/>
          <w:sz w:val="28"/>
          <w:szCs w:val="28"/>
          <w:lang w:bidi="ar-JO"/>
        </w:rPr>
      </w:pPr>
      <w:r w:rsidRPr="0061058B">
        <w:rPr>
          <w:rFonts w:ascii="Segoe UI Emoji" w:hAnsi="Segoe UI Emoji" w:cs="Segoe UI Emoji"/>
          <w:color w:val="1F497D" w:themeColor="text2"/>
          <w:sz w:val="28"/>
          <w:szCs w:val="28"/>
          <w:lang w:bidi="ar-JO"/>
        </w:rPr>
        <w:t>▪️</w:t>
      </w:r>
      <w:r w:rsidRPr="0061058B">
        <w:rPr>
          <w:rFonts w:ascii="Sakkal Majalla" w:hAnsi="Sakkal Majalla" w:cs="Sakkal Majalla"/>
          <w:color w:val="1F497D" w:themeColor="text2"/>
          <w:sz w:val="28"/>
          <w:szCs w:val="28"/>
          <w:rtl/>
          <w:lang w:bidi="ar-JO"/>
        </w:rPr>
        <w:t>بين الفرقان الأول يوم “</w:t>
      </w:r>
      <w:proofErr w:type="gramStart"/>
      <w:r w:rsidRPr="0061058B">
        <w:rPr>
          <w:rFonts w:ascii="Sakkal Majalla" w:hAnsi="Sakkal Majalla" w:cs="Sakkal Majalla"/>
          <w:color w:val="1F497D" w:themeColor="text2"/>
          <w:sz w:val="28"/>
          <w:szCs w:val="28"/>
          <w:rtl/>
          <w:lang w:bidi="ar-JO"/>
        </w:rPr>
        <w:t>بدر”  وفرقان</w:t>
      </w:r>
      <w:proofErr w:type="gramEnd"/>
      <w:r w:rsidRPr="0061058B">
        <w:rPr>
          <w:rFonts w:ascii="Sakkal Majalla" w:hAnsi="Sakkal Majalla" w:cs="Sakkal Majalla"/>
          <w:color w:val="1F497D" w:themeColor="text2"/>
          <w:sz w:val="28"/>
          <w:szCs w:val="28"/>
          <w:rtl/>
          <w:lang w:bidi="ar-JO"/>
        </w:rPr>
        <w:t xml:space="preserve"> العصر يوم “سبتمبر</w:t>
      </w:r>
      <w:r w:rsidRPr="0061058B">
        <w:rPr>
          <w:rFonts w:ascii="Sakkal Majalla" w:hAnsi="Sakkal Majalla" w:cs="Sakkal Majalla"/>
          <w:color w:val="1F497D" w:themeColor="text2"/>
          <w:sz w:val="28"/>
          <w:szCs w:val="28"/>
          <w:lang w:bidi="ar-JO"/>
        </w:rPr>
        <w:t>”</w:t>
      </w:r>
      <w:r w:rsidRPr="0061058B">
        <w:rPr>
          <w:rFonts w:ascii="Segoe UI Emoji" w:hAnsi="Segoe UI Emoji" w:cs="Segoe UI Emoji"/>
          <w:color w:val="1F497D" w:themeColor="text2"/>
          <w:sz w:val="28"/>
          <w:szCs w:val="28"/>
          <w:lang w:bidi="ar-JO"/>
        </w:rPr>
        <w:t>▪️</w:t>
      </w:r>
    </w:p>
    <w:p w14:paraId="267427CF" w14:textId="13110310" w:rsidR="004D794F" w:rsidRPr="004D794F" w:rsidRDefault="0061058B" w:rsidP="0061058B">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contextualSpacing/>
        <w:jc w:val="both"/>
        <w:rPr>
          <w:rFonts w:ascii="BornomalaBN" w:hAnsi="BornomalaBN" w:cs="BornomalaBN"/>
          <w:color w:val="1F497D" w:themeColor="text2"/>
          <w:sz w:val="28"/>
          <w:szCs w:val="28"/>
          <w:lang w:bidi="ar-JO"/>
        </w:rPr>
      </w:pPr>
      <w:r>
        <w:rPr>
          <w:rFonts w:ascii="BornomalaBN" w:hAnsi="BornomalaBN" w:cs="BornomalaBN" w:hint="cs"/>
          <w:b/>
          <w:bCs/>
          <w:color w:val="1F497D" w:themeColor="text2"/>
          <w:sz w:val="28"/>
          <w:szCs w:val="28"/>
          <w:cs/>
          <w:lang w:bidi="bn-IN"/>
        </w:rPr>
        <w:t>প্রকাশনার ধরণ</w:t>
      </w:r>
      <w:r w:rsidR="004D794F" w:rsidRPr="004D794F">
        <w:rPr>
          <w:rFonts w:ascii="BornomalaBN" w:hAnsi="BornomalaBN" w:cs="BornomalaBN"/>
          <w:b/>
          <w:bCs/>
          <w:color w:val="1F497D" w:themeColor="text2"/>
          <w:sz w:val="28"/>
          <w:szCs w:val="28"/>
          <w:lang w:bidi="ar-JO"/>
        </w:rPr>
        <w:t>:</w:t>
      </w:r>
      <w:r w:rsidR="004D794F" w:rsidRPr="004D794F">
        <w:rPr>
          <w:rFonts w:ascii="BornomalaBN" w:hAnsi="BornomalaBN" w:cs="BornomalaBN"/>
          <w:color w:val="1F497D" w:themeColor="text2"/>
          <w:sz w:val="28"/>
          <w:szCs w:val="28"/>
          <w:lang w:bidi="ar-JO"/>
        </w:rPr>
        <w:t xml:space="preserve"> </w:t>
      </w:r>
      <w:r>
        <w:rPr>
          <w:rFonts w:ascii="BornomalaBN" w:hAnsi="BornomalaBN" w:cs="BornomalaBN" w:hint="cs"/>
          <w:color w:val="1F497D" w:themeColor="text2"/>
          <w:sz w:val="28"/>
          <w:szCs w:val="28"/>
          <w:cs/>
          <w:lang w:bidi="bn-IN"/>
        </w:rPr>
        <w:t>কিতাব (পিডিএফ ফাইল)</w:t>
      </w:r>
    </w:p>
    <w:p w14:paraId="512802C5" w14:textId="7B5BCB27" w:rsidR="004D794F" w:rsidRPr="004D794F" w:rsidRDefault="004D794F" w:rsidP="004D794F">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contextualSpacing/>
        <w:jc w:val="both"/>
        <w:rPr>
          <w:rFonts w:ascii="BornomalaBN" w:hAnsi="BornomalaBN" w:cs="BornomalaBN"/>
          <w:color w:val="1F497D" w:themeColor="text2"/>
          <w:sz w:val="28"/>
          <w:szCs w:val="28"/>
          <w:lang w:bidi="ar-JO"/>
        </w:rPr>
      </w:pPr>
      <w:r w:rsidRPr="004D794F">
        <w:rPr>
          <w:rFonts w:ascii="BornomalaBN" w:hAnsi="BornomalaBN" w:cs="BornomalaBN"/>
          <w:b/>
          <w:bCs/>
          <w:color w:val="1F497D" w:themeColor="text2"/>
          <w:sz w:val="28"/>
          <w:szCs w:val="28"/>
          <w:cs/>
          <w:lang w:bidi="bn-IN"/>
        </w:rPr>
        <w:t>প্রকাশের</w:t>
      </w:r>
      <w:r w:rsidRPr="004D794F">
        <w:rPr>
          <w:rFonts w:ascii="BornomalaBN" w:hAnsi="BornomalaBN" w:cs="BornomalaBN"/>
          <w:b/>
          <w:bCs/>
          <w:color w:val="1F497D" w:themeColor="text2"/>
          <w:sz w:val="28"/>
          <w:szCs w:val="28"/>
          <w:lang w:bidi="ar-JO"/>
        </w:rPr>
        <w:t xml:space="preserve"> </w:t>
      </w:r>
      <w:r w:rsidRPr="004D794F">
        <w:rPr>
          <w:rFonts w:ascii="BornomalaBN" w:hAnsi="BornomalaBN" w:cs="BornomalaBN"/>
          <w:b/>
          <w:bCs/>
          <w:color w:val="1F497D" w:themeColor="text2"/>
          <w:sz w:val="28"/>
          <w:szCs w:val="28"/>
          <w:cs/>
          <w:lang w:bidi="bn-IN"/>
        </w:rPr>
        <w:t>তারিখ</w:t>
      </w:r>
      <w:r w:rsidRPr="004D794F">
        <w:rPr>
          <w:rFonts w:ascii="BornomalaBN" w:hAnsi="BornomalaBN" w:cs="BornomalaBN"/>
          <w:b/>
          <w:bCs/>
          <w:color w:val="1F497D" w:themeColor="text2"/>
          <w:sz w:val="28"/>
          <w:szCs w:val="28"/>
          <w:lang w:bidi="ar-JO"/>
        </w:rPr>
        <w:t>:</w:t>
      </w:r>
      <w:r w:rsidRPr="004D794F">
        <w:rPr>
          <w:rFonts w:ascii="BornomalaBN" w:hAnsi="BornomalaBN" w:cs="BornomalaBN"/>
          <w:color w:val="1F497D" w:themeColor="text2"/>
          <w:sz w:val="28"/>
          <w:szCs w:val="28"/>
          <w:lang w:bidi="ar-JO"/>
        </w:rPr>
        <w:t xml:space="preserve"> </w:t>
      </w:r>
      <w:r w:rsidR="0061058B">
        <w:rPr>
          <w:rFonts w:ascii="BornomalaBN" w:hAnsi="BornomalaBN" w:cs="BornomalaBN" w:hint="cs"/>
          <w:color w:val="1F497D" w:themeColor="text2"/>
          <w:sz w:val="28"/>
          <w:szCs w:val="28"/>
          <w:cs/>
          <w:lang w:bidi="bn-IN"/>
        </w:rPr>
        <w:t>১৪ই সফর</w:t>
      </w:r>
      <w:r w:rsidR="00D86F74">
        <w:rPr>
          <w:rFonts w:ascii="BornomalaBN" w:hAnsi="BornomalaBN" w:cs="BornomalaBN" w:hint="cs"/>
          <w:color w:val="1F497D" w:themeColor="text2"/>
          <w:sz w:val="28"/>
          <w:szCs w:val="28"/>
          <w:cs/>
          <w:lang w:bidi="bn-IN"/>
        </w:rPr>
        <w:t>,</w:t>
      </w:r>
      <w:r w:rsidRPr="004D794F">
        <w:rPr>
          <w:rFonts w:ascii="BornomalaBN" w:hAnsi="BornomalaBN" w:cs="BornomalaBN"/>
          <w:color w:val="1F497D" w:themeColor="text2"/>
          <w:sz w:val="28"/>
          <w:szCs w:val="28"/>
          <w:cs/>
          <w:lang w:bidi="bn-IN"/>
        </w:rPr>
        <w:t xml:space="preserve"> </w:t>
      </w:r>
      <w:r w:rsidRPr="004D794F">
        <w:rPr>
          <w:rFonts w:ascii="BornomalaBN" w:hAnsi="BornomalaBN" w:cs="BornomalaBN" w:hint="cs"/>
          <w:color w:val="1F497D" w:themeColor="text2"/>
          <w:sz w:val="28"/>
          <w:szCs w:val="28"/>
          <w:cs/>
          <w:lang w:bidi="bn-IN"/>
        </w:rPr>
        <w:t>১৪৪</w:t>
      </w:r>
      <w:r w:rsidR="0061058B">
        <w:rPr>
          <w:rFonts w:ascii="BornomalaBN" w:hAnsi="BornomalaBN" w:cs="BornomalaBN" w:hint="cs"/>
          <w:color w:val="1F497D" w:themeColor="text2"/>
          <w:sz w:val="28"/>
          <w:szCs w:val="28"/>
          <w:cs/>
          <w:lang w:bidi="bn-IN"/>
        </w:rPr>
        <w:t>৪</w:t>
      </w:r>
      <w:r w:rsidRPr="004D794F">
        <w:rPr>
          <w:rFonts w:ascii="BornomalaBN" w:hAnsi="BornomalaBN" w:cs="BornomalaBN"/>
          <w:color w:val="1F497D" w:themeColor="text2"/>
          <w:sz w:val="28"/>
          <w:szCs w:val="28"/>
          <w:cs/>
          <w:lang w:bidi="bn-IN"/>
        </w:rPr>
        <w:t xml:space="preserve"> </w:t>
      </w:r>
      <w:r w:rsidRPr="004D794F">
        <w:rPr>
          <w:rFonts w:ascii="BornomalaBN" w:hAnsi="BornomalaBN" w:cs="BornomalaBN" w:hint="cs"/>
          <w:color w:val="1F497D" w:themeColor="text2"/>
          <w:sz w:val="28"/>
          <w:szCs w:val="28"/>
          <w:cs/>
          <w:lang w:bidi="bn-IN"/>
        </w:rPr>
        <w:t>হিজরি</w:t>
      </w:r>
      <w:r w:rsidR="0061058B">
        <w:rPr>
          <w:rFonts w:ascii="BornomalaBN" w:hAnsi="BornomalaBN" w:cs="BornomalaBN" w:hint="cs"/>
          <w:color w:val="1F497D" w:themeColor="text2"/>
          <w:sz w:val="28"/>
          <w:szCs w:val="28"/>
          <w:cs/>
          <w:lang w:bidi="bn-IN"/>
        </w:rPr>
        <w:t xml:space="preserve"> / ১০ই </w:t>
      </w:r>
      <w:proofErr w:type="spellStart"/>
      <w:r w:rsidR="0061058B">
        <w:rPr>
          <w:rFonts w:ascii="BornomalaBN" w:hAnsi="BornomalaBN" w:cs="BornomalaBN"/>
          <w:color w:val="1F497D" w:themeColor="text2"/>
          <w:sz w:val="28"/>
          <w:szCs w:val="28"/>
          <w:lang w:bidi="bn-IN"/>
        </w:rPr>
        <w:t>সেপ্টেম্বর</w:t>
      </w:r>
      <w:proofErr w:type="spellEnd"/>
      <w:r w:rsidR="0061058B">
        <w:rPr>
          <w:rFonts w:ascii="BornomalaBN" w:hAnsi="BornomalaBN" w:cs="BornomalaBN"/>
          <w:color w:val="1F497D" w:themeColor="text2"/>
          <w:sz w:val="28"/>
          <w:szCs w:val="28"/>
          <w:lang w:bidi="bn-IN"/>
        </w:rPr>
        <w:t xml:space="preserve">, ২০২২ </w:t>
      </w:r>
    </w:p>
    <w:p w14:paraId="06FF1FDA" w14:textId="77777777" w:rsidR="004D794F" w:rsidRPr="002C316E" w:rsidRDefault="004D794F" w:rsidP="004D794F">
      <w:pPr>
        <w:pBdr>
          <w:top w:val="single" w:sz="4" w:space="1" w:color="auto"/>
          <w:left w:val="single" w:sz="4" w:space="4" w:color="auto"/>
          <w:bottom w:val="single" w:sz="4" w:space="1" w:color="auto"/>
          <w:right w:val="single" w:sz="4" w:space="4" w:color="auto"/>
        </w:pBdr>
        <w:shd w:val="clear" w:color="auto" w:fill="F2F2F2" w:themeFill="background1" w:themeFillShade="F2"/>
        <w:spacing w:line="240" w:lineRule="auto"/>
        <w:contextualSpacing/>
        <w:jc w:val="both"/>
        <w:rPr>
          <w:rFonts w:ascii="BornomalaBN" w:hAnsi="BornomalaBN" w:cs="BornomalaBN"/>
          <w:color w:val="1F497D" w:themeColor="text2"/>
          <w:sz w:val="28"/>
          <w:szCs w:val="28"/>
          <w:rtl/>
          <w:lang w:bidi="ar-JO"/>
        </w:rPr>
      </w:pPr>
      <w:r w:rsidRPr="004D794F">
        <w:rPr>
          <w:rFonts w:ascii="BornomalaBN" w:hAnsi="BornomalaBN" w:cs="BornomalaBN"/>
          <w:b/>
          <w:bCs/>
          <w:color w:val="1F497D" w:themeColor="text2"/>
          <w:sz w:val="28"/>
          <w:szCs w:val="28"/>
          <w:cs/>
          <w:lang w:bidi="bn-IN"/>
        </w:rPr>
        <w:t>প্রকাশক</w:t>
      </w:r>
      <w:r w:rsidRPr="004D794F">
        <w:rPr>
          <w:rFonts w:ascii="BornomalaBN" w:hAnsi="BornomalaBN" w:cs="BornomalaBN"/>
          <w:b/>
          <w:bCs/>
          <w:color w:val="1F497D" w:themeColor="text2"/>
          <w:sz w:val="28"/>
          <w:szCs w:val="28"/>
          <w:lang w:bidi="ar-JO"/>
        </w:rPr>
        <w:t>:</w:t>
      </w:r>
      <w:r w:rsidRPr="004D794F">
        <w:rPr>
          <w:rFonts w:ascii="BornomalaBN" w:hAnsi="BornomalaBN" w:cs="BornomalaBN"/>
          <w:color w:val="1F497D" w:themeColor="text2"/>
          <w:sz w:val="28"/>
          <w:szCs w:val="28"/>
          <w:lang w:bidi="bn-IN"/>
        </w:rPr>
        <w:t xml:space="preserve"> </w:t>
      </w:r>
      <w:r w:rsidRPr="004D794F">
        <w:rPr>
          <w:rFonts w:ascii="BornomalaBN" w:hAnsi="BornomalaBN" w:cs="BornomalaBN" w:hint="cs"/>
          <w:color w:val="1F497D" w:themeColor="text2"/>
          <w:sz w:val="28"/>
          <w:szCs w:val="28"/>
          <w:cs/>
          <w:lang w:bidi="bn-IN"/>
        </w:rPr>
        <w:t>আস</w:t>
      </w:r>
      <w:r w:rsidRPr="004D794F">
        <w:rPr>
          <w:rFonts w:ascii="BornomalaBN" w:hAnsi="BornomalaBN" w:cs="BornomalaBN"/>
          <w:color w:val="1F497D" w:themeColor="text2"/>
          <w:sz w:val="28"/>
          <w:szCs w:val="28"/>
          <w:cs/>
          <w:lang w:bidi="bn-IN"/>
        </w:rPr>
        <w:t xml:space="preserve"> </w:t>
      </w:r>
      <w:r w:rsidRPr="004D794F">
        <w:rPr>
          <w:rFonts w:ascii="BornomalaBN" w:hAnsi="BornomalaBN" w:cs="BornomalaBN" w:hint="cs"/>
          <w:color w:val="1F497D" w:themeColor="text2"/>
          <w:sz w:val="28"/>
          <w:szCs w:val="28"/>
          <w:cs/>
          <w:lang w:bidi="bn-IN"/>
        </w:rPr>
        <w:t>সাহাব</w:t>
      </w:r>
      <w:r w:rsidRPr="004D794F">
        <w:rPr>
          <w:rFonts w:ascii="BornomalaBN" w:hAnsi="BornomalaBN" w:cs="BornomalaBN"/>
          <w:color w:val="1F497D" w:themeColor="text2"/>
          <w:sz w:val="28"/>
          <w:szCs w:val="28"/>
          <w:cs/>
          <w:lang w:bidi="bn-IN"/>
        </w:rPr>
        <w:t xml:space="preserve"> </w:t>
      </w:r>
      <w:r w:rsidRPr="004D794F">
        <w:rPr>
          <w:rFonts w:ascii="BornomalaBN" w:hAnsi="BornomalaBN" w:cs="BornomalaBN" w:hint="cs"/>
          <w:color w:val="1F497D" w:themeColor="text2"/>
          <w:sz w:val="28"/>
          <w:szCs w:val="28"/>
          <w:cs/>
          <w:lang w:bidi="bn-IN"/>
        </w:rPr>
        <w:t>মিডিয়া</w:t>
      </w:r>
      <w:r w:rsidRPr="002C316E">
        <w:rPr>
          <w:rFonts w:ascii="BornomalaBN" w:hAnsi="BornomalaBN" w:cs="BornomalaBN"/>
          <w:color w:val="1F497D" w:themeColor="text2"/>
          <w:sz w:val="28"/>
          <w:szCs w:val="28"/>
          <w:cs/>
          <w:lang w:bidi="bn-IN"/>
        </w:rPr>
        <w:t xml:space="preserve"> </w:t>
      </w:r>
    </w:p>
    <w:p w14:paraId="0475B156" w14:textId="77777777" w:rsidR="004D794F" w:rsidRDefault="004D794F" w:rsidP="004D794F">
      <w:pPr>
        <w:bidi/>
        <w:jc w:val="center"/>
        <w:rPr>
          <w:rtl/>
          <w:lang w:bidi="ar-JO"/>
        </w:rPr>
      </w:pPr>
    </w:p>
    <w:p w14:paraId="3220DA21" w14:textId="77777777" w:rsidR="004D794F" w:rsidRDefault="004D794F" w:rsidP="004D794F">
      <w:pPr>
        <w:spacing w:after="120"/>
        <w:jc w:val="center"/>
        <w:rPr>
          <w:rFonts w:ascii="BornomalaBN" w:hAnsi="BornomalaBN" w:cs="BornomalaBN"/>
          <w:sz w:val="26"/>
          <w:szCs w:val="26"/>
          <w:lang w:bidi="bn-IN"/>
        </w:rPr>
      </w:pPr>
    </w:p>
    <w:p w14:paraId="315CEC12" w14:textId="77777777" w:rsidR="004D794F" w:rsidRDefault="004D794F" w:rsidP="004D794F">
      <w:pPr>
        <w:spacing w:after="120"/>
        <w:jc w:val="center"/>
        <w:rPr>
          <w:rFonts w:ascii="BornomalaBN" w:hAnsi="BornomalaBN" w:cs="BornomalaBN"/>
          <w:sz w:val="26"/>
          <w:szCs w:val="26"/>
          <w:lang w:bidi="bn-IN"/>
        </w:rPr>
      </w:pPr>
    </w:p>
    <w:p w14:paraId="54D93E56" w14:textId="77777777" w:rsidR="004D794F" w:rsidRDefault="004D794F" w:rsidP="004D794F">
      <w:pPr>
        <w:spacing w:after="120"/>
        <w:jc w:val="center"/>
        <w:rPr>
          <w:rFonts w:ascii="BornomalaBN" w:hAnsi="BornomalaBN" w:cs="BornomalaBN"/>
          <w:sz w:val="26"/>
          <w:szCs w:val="26"/>
          <w:lang w:bidi="bn-IN"/>
        </w:rPr>
      </w:pPr>
    </w:p>
    <w:p w14:paraId="2D39543E" w14:textId="77777777" w:rsidR="004D794F" w:rsidRDefault="004D794F" w:rsidP="004D794F">
      <w:pPr>
        <w:spacing w:after="120"/>
        <w:jc w:val="center"/>
        <w:rPr>
          <w:rFonts w:ascii="BornomalaBN" w:hAnsi="BornomalaBN" w:cs="BornomalaBN"/>
          <w:sz w:val="26"/>
          <w:szCs w:val="26"/>
          <w:lang w:bidi="bn-IN"/>
        </w:rPr>
      </w:pPr>
    </w:p>
    <w:p w14:paraId="0B6190B0" w14:textId="77777777" w:rsidR="004D794F" w:rsidRDefault="004D794F" w:rsidP="004D794F">
      <w:pPr>
        <w:spacing w:after="120"/>
        <w:jc w:val="center"/>
        <w:rPr>
          <w:rFonts w:ascii="BornomalaBN" w:hAnsi="BornomalaBN" w:cs="BornomalaBN"/>
          <w:sz w:val="26"/>
          <w:szCs w:val="26"/>
          <w:lang w:bidi="bn-IN"/>
        </w:rPr>
      </w:pPr>
    </w:p>
    <w:p w14:paraId="197A5828" w14:textId="0E83A5E7" w:rsidR="004D794F" w:rsidRDefault="004D794F" w:rsidP="004D794F">
      <w:pPr>
        <w:spacing w:after="120"/>
        <w:jc w:val="center"/>
        <w:rPr>
          <w:rFonts w:ascii="BornomalaBN" w:hAnsi="BornomalaBN" w:cs="BornomalaBN"/>
          <w:sz w:val="26"/>
          <w:szCs w:val="26"/>
          <w:lang w:bidi="bn-IN"/>
        </w:rPr>
      </w:pPr>
    </w:p>
    <w:p w14:paraId="6B8038BA" w14:textId="310D1F0C" w:rsidR="008B05C2" w:rsidRDefault="008B05C2" w:rsidP="004D794F">
      <w:pPr>
        <w:spacing w:after="120"/>
        <w:jc w:val="center"/>
        <w:rPr>
          <w:rFonts w:ascii="BornomalaBN" w:hAnsi="BornomalaBN" w:cs="BornomalaBN"/>
          <w:sz w:val="26"/>
          <w:szCs w:val="26"/>
          <w:lang w:bidi="bn-IN"/>
        </w:rPr>
      </w:pPr>
    </w:p>
    <w:p w14:paraId="0D12E557"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lastRenderedPageBreak/>
        <w:t>আজ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আপনাদের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ইসলামের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রচনাকারী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যুগান্তকারী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আলোচনা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করব</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হিজরি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১৭ই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রমজান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গাজওয়ার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সকাল</w:t>
      </w:r>
      <w:r w:rsidRPr="00E563A4">
        <w:rPr>
          <w:rFonts w:ascii="BornomalaBN" w:eastAsia="Calibri" w:hAnsi="BornomalaBN" w:cs="BornomalaBN" w:hint="cs"/>
          <w:sz w:val="26"/>
          <w:szCs w:val="26"/>
          <w:cs/>
          <w:lang w:bidi="bn-IN"/>
        </w:rPr>
        <w:t>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ঐতিহাসিক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সমস্ত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মুহূর্তগুলোর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যখন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 পূর্বাপর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ভাগে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বিভক্ত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যায়</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তৎকালীন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কাফের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ঐতিহাসিক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যুগান্তকারী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মুহূর্তকে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বুঝে</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উঠতে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হওয়া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ঘটনাপ্রবাহ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সেগুলোর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প্রতিক্রিয়া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প্রতিফল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তাৎপর্য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তখনই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অনুধাবন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সক্ষম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যখন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মুমিনীন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হাফস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খাত্তাব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রাদিয়াল্লাহু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আনহু’র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খেলাফত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মোহাম্মদী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আরব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পদতলে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রাজধানীর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হয়েছিল</w:t>
      </w:r>
      <w:r w:rsidRPr="00E563A4">
        <w:rPr>
          <w:rFonts w:ascii="BornomalaBN" w:eastAsia="Calibri" w:hAnsi="BornomalaBN" w:cs="BornomalaBN"/>
          <w:sz w:val="26"/>
          <w:szCs w:val="26"/>
          <w:cs/>
          <w:lang w:bidi="hi-IN"/>
        </w:rPr>
        <w:t>।</w:t>
      </w:r>
    </w:p>
    <w:p w14:paraId="28F4E1F2"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যেদিন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সূচিত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পরস্পরে</w:t>
      </w:r>
      <w:r w:rsidRPr="00E563A4">
        <w:rPr>
          <w:rFonts w:ascii="BornomalaBN" w:eastAsia="Calibri" w:hAnsi="BornomalaBN" w:cs="BornomalaBN" w:hint="cs"/>
          <w:sz w:val="26"/>
          <w:szCs w:val="26"/>
          <w:cs/>
          <w:lang w:bidi="bn-IN"/>
        </w:rPr>
        <w:t>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মুখোমুখি</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সেদিনটি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ঐতিহাসিক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গ্রহণকারী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প্রত্যেকের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খুবই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সুস্পষ্ট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নিদর্শন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প্রত্যেকের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সেদিনটি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প্রকাশ্য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ঐতিহাসিক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সূচক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দিবস</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আগের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অংশের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অংশের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সকলেরই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আকর্ষিত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558CC240"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মুসলিমরা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কাফেরদের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দলবলের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তুলনায়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খুবই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স্বল্পসংখ্যক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প্রথমত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লক্ষ্য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কাফেরদের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ব্যবসায়িক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নিয়ন্ত্রণ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গ্রহণ</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যুদ্ধোপকরণ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রক্তক্ষয়ী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লড়াই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পরিচালনার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সরঞ্জামাদি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অপরদিকে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ব্যবসায়িক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রক্ষায়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অশ্বারোহীসহ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প্রকার</w:t>
      </w:r>
      <w:r w:rsidRPr="00E563A4">
        <w:rPr>
          <w:rFonts w:ascii="BornomalaBN" w:eastAsia="Calibri" w:hAnsi="BornomalaBN" w:cs="BornomalaBN"/>
          <w:sz w:val="26"/>
          <w:szCs w:val="26"/>
          <w:lang w:bidi="bn-IN"/>
        </w:rPr>
        <w:t xml:space="preserve"> </w:t>
      </w:r>
      <w:proofErr w:type="spellStart"/>
      <w:r w:rsidRPr="00E563A4">
        <w:rPr>
          <w:rFonts w:ascii="BornomalaBN" w:eastAsia="Calibri" w:hAnsi="BornomalaBN" w:cs="BornomalaBN"/>
          <w:sz w:val="26"/>
          <w:szCs w:val="26"/>
          <w:lang w:bidi="bn-IN"/>
        </w:rPr>
        <w:t>যুদ্ধোপকরণ</w:t>
      </w:r>
      <w:proofErr w:type="spellEnd"/>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সরঞ্জামাদি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লড়াই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নিয়ে</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আল্লাহ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সুবহানাহু</w:t>
      </w:r>
      <w:r w:rsidRPr="00E563A4">
        <w:rPr>
          <w:rFonts w:ascii="BornomalaBN" w:eastAsia="Calibri" w:hAnsi="BornomalaBN" w:cs="BornomalaBN" w:hint="cs"/>
          <w:sz w:val="26"/>
          <w:szCs w:val="26"/>
          <w:cs/>
          <w:lang w:bidi="bn-IN"/>
        </w:rPr>
        <w:t xml:space="preserve"> </w:t>
      </w:r>
      <w:r w:rsidRPr="00E563A4">
        <w:rPr>
          <w:rFonts w:ascii="BornomalaBN" w:eastAsia="Calibri" w:hAnsi="BornomalaBN" w:cs="BornomalaBN"/>
          <w:sz w:val="26"/>
          <w:szCs w:val="26"/>
          <w:cs/>
          <w:lang w:bidi="bn-IN"/>
        </w:rPr>
        <w:t>ওয়া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তায়ালার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ইচ্ছা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সংখ্যায়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স্বল্প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উপকরণ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দুর্ধর্ষ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মুখোমুখি</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cs/>
          <w:lang w:bidi="hi-IN"/>
        </w:rPr>
        <w:t>।</w:t>
      </w:r>
    </w:p>
    <w:p w14:paraId="1404FA14"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আল্লাহ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সুবহানাহু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তায়ালা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চেয়েছিলেন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মুমিনরা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দুর্বল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সংখ্যায়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নগণ্য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হওয়া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সত্ত্বেও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নিরূপণের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বদরের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বিজয়ী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মুমিনরা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মাতৃভূমি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বিতাড়িত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পুনরুদ্ধারের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শক্তি-সামর্থ্যের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থাকা সত্ত্বেও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w:t>
      </w:r>
      <w:r w:rsidRPr="00E563A4">
        <w:rPr>
          <w:rFonts w:ascii="BornomalaBN" w:eastAsia="Calibri" w:hAnsi="BornomalaBN" w:cs="BornomalaBN"/>
          <w:sz w:val="26"/>
          <w:szCs w:val="26"/>
          <w:lang w:bidi="bn-IN"/>
        </w:rPr>
        <w:t xml:space="preserve"> </w:t>
      </w:r>
      <w:proofErr w:type="spellStart"/>
      <w:r w:rsidRPr="00E563A4">
        <w:rPr>
          <w:rFonts w:ascii="BornomalaBN" w:eastAsia="Calibri" w:hAnsi="BornomalaBN" w:cs="BornomalaBN"/>
          <w:sz w:val="26"/>
          <w:szCs w:val="26"/>
          <w:lang w:bidi="bn-IN"/>
        </w:rPr>
        <w:t>এই</w:t>
      </w:r>
      <w:proofErr w:type="spellEnd"/>
      <w:r w:rsidRPr="00E563A4">
        <w:rPr>
          <w:rFonts w:ascii="BornomalaBN" w:eastAsia="Calibri" w:hAnsi="BornomalaBN" w:cs="BornomalaBN"/>
          <w:sz w:val="26"/>
          <w:szCs w:val="26"/>
          <w:lang w:bidi="bn-IN"/>
        </w:rPr>
        <w:t xml:space="preserve"> </w:t>
      </w:r>
      <w:proofErr w:type="spellStart"/>
      <w:r w:rsidRPr="00E563A4">
        <w:rPr>
          <w:rFonts w:ascii="BornomalaBN" w:eastAsia="Calibri" w:hAnsi="BornomalaBN" w:cs="BornomalaBN"/>
          <w:sz w:val="26"/>
          <w:szCs w:val="26"/>
          <w:lang w:bidi="bn-IN"/>
        </w:rPr>
        <w:t>যুদ্ধে</w:t>
      </w:r>
      <w:proofErr w:type="spellEnd"/>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লাভ</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আল্লাহ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lastRenderedPageBreak/>
        <w:t>সুবহানাহু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তায়ালার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ইচ্ছা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সকলেই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বুঝতে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উল্লেখযোগ্য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সামর্থ্য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সরঞ্জামাদি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ছাড়াই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ব্যাপক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বিপুল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অধিকারী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উপকরণে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পরাজিত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একমাত্র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আল্লাহর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অনুগ্রহে</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1DFA892A"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এঘটনার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সর্বযুগে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কুফরের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ঈমানের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চূড়ান্ত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প্রতীয়মান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ওঠে</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দ্বারাই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রহমানের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ওলীদের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শয়তানের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বন্ধুদের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মিথ্যা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দম্ভ</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অহংকার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সামর্থ্যের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মরীচিকার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যায়</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ঐদিন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কুরাইশ</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cs/>
          <w:lang w:bidi="bn-IN"/>
        </w:rPr>
        <w:t>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ব্যবসায়িক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পরাজিত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cs/>
          <w:lang w:bidi="bn-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তাহলে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আইনের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অবস্থান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আগ্রাসী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যেকোনও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কাফেলাকে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পরাজিত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ব্যবসায়িক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পণ্য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জবরদখল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কারণেই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আল্লাহ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ব্যবসায়ী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সুযোগ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বন্ধ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দিয়েছেন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মুসলিমদেরকে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আকর্ষণ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যুদ্ধের ইচ্ছা ও প্রস্তুতি না নিয়েই বের হওয়া অল্পকিছু মুমিন</w:t>
      </w:r>
      <w:r w:rsidRPr="00E563A4">
        <w:rPr>
          <w:rFonts w:ascii="BornomalaBN" w:eastAsia="Calibri" w:hAnsi="BornomalaBN" w:cs="BornomalaBN" w:hint="cs"/>
          <w:sz w:val="26"/>
          <w:szCs w:val="26"/>
          <w:cs/>
          <w:lang w:bidi="bn-IN"/>
        </w:rPr>
        <w:t xml:space="preserve"> মুসলিম</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কোনও পূর্ব পরিকল্পনা ও প্রস্তুতি না থাকা সত্ত্বেও যুদ্ধের প্রস্তুতিসম্পন্ন বিরাট কাফের বাহিনীর বিরুদ্ধে এক অসাধারণ বিজয় নিশ্চিত করে</w:t>
      </w:r>
      <w:r w:rsidRPr="00E563A4">
        <w:rPr>
          <w:rFonts w:ascii="BornomalaBN" w:eastAsia="Calibri" w:hAnsi="BornomalaBN" w:cs="BornomalaBN" w:hint="cs"/>
          <w:sz w:val="26"/>
          <w:szCs w:val="26"/>
          <w:cs/>
          <w:lang w:bidi="bn-IN"/>
        </w:rPr>
        <w:t>ছিল</w:t>
      </w:r>
      <w:r w:rsidRPr="00E563A4">
        <w:rPr>
          <w:rFonts w:ascii="BornomalaBN" w:eastAsia="Calibri" w:hAnsi="BornomalaBN" w:cs="BornomalaBN"/>
          <w:sz w:val="26"/>
          <w:szCs w:val="26"/>
          <w:cs/>
          <w:lang w:bidi="bn-IN"/>
        </w:rPr>
        <w:t>।</w:t>
      </w:r>
      <w:r w:rsidRPr="00E563A4">
        <w:rPr>
          <w:rFonts w:ascii="BornomalaBN" w:eastAsia="Calibri" w:hAnsi="BornomalaBN" w:cs="BornomalaBN" w:hint="cs"/>
          <w:sz w:val="26"/>
          <w:szCs w:val="26"/>
          <w:cs/>
          <w:lang w:bidi="bn-IN"/>
        </w:rPr>
        <w:t xml:space="preserve"> </w:t>
      </w:r>
    </w:p>
    <w:p w14:paraId="2F6CD711"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ইসলামের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গৌরবান্বিত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সত্য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নিরূপণকারী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পৃথিবীতে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সূচনা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আলোচনা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লেখালেখি</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ইসলামের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বিস্তৃত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আরও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এখানে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আলোচনা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যাচ্ছি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বর্তমান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যুগের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স্পষ্টকারী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ইসলামের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গৌরবময়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যুদ্ধগুলোর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দিককার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7D837399"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আধুনিক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ঘটনাপ্রবাহে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সন্ধিক্ষণ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হচ্ছে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সেপ্টেম্বর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এগার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তারিখের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সমস্ত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তাৎপর্য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মৌলিকত্ব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রেখে</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কুবরাকে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তেমনই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তাৎপর্য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ঘটনায়ও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মিথ্যার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স্পষ্ট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36F6BF46"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lastRenderedPageBreak/>
        <w:t>কুরাইশ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সংঘর্ষে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উল্লেখযোগ্য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শ্রেষ্ঠ</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ব্যক্তিদেরকে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হারাবার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লজ্জা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ঢাকার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মানুষের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ব্যবসায়ী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রক্ষার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বিষয়টাতে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আকর্ষণ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একইভাবে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বাণিজ্য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কেন্দ্রের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টাওয়ার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ধ্বংসের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বিশ্ববাসীর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আকর্ষণ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করার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অধিদপ্তর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পেন্টাগনে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হামলা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সেখানে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হাজার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কর্মকর্তার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নিহত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লজ্জা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ঢাকতে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3314C2A9"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সেপ্টেম্বরের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হোক</w:t>
      </w:r>
      <w:r w:rsidRPr="00E563A4">
        <w:rPr>
          <w:rFonts w:ascii="BornomalaBN" w:eastAsia="Calibri" w:hAnsi="BornomalaBN" w:cs="BornomalaBN" w:hint="cs"/>
          <w:sz w:val="26"/>
          <w:szCs w:val="26"/>
          <w:cs/>
          <w:lang w:bidi="bn-IN"/>
        </w:rPr>
        <w:t xml:space="preserve"> না 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হিংসুকের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আলোচনার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বাইরে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রাখার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করুক</w:t>
      </w:r>
      <w:r w:rsidRPr="00E563A4">
        <w:rPr>
          <w:rFonts w:ascii="BornomalaBN" w:eastAsia="Calibri" w:hAnsi="BornomalaBN" w:cs="BornomalaBN" w:hint="cs"/>
          <w:sz w:val="26"/>
          <w:szCs w:val="26"/>
          <w:cs/>
          <w:lang w:bidi="bn-IN"/>
        </w:rPr>
        <w:t xml:space="preserve"> না 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সমকালীন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বিশেষজ্ঞ</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কৌশলবিদরা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মর্যাদা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দেখাতে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ইসলামের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অন্যান্য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থাকবে</w:t>
      </w:r>
      <w:r w:rsidRPr="00E563A4">
        <w:rPr>
          <w:rFonts w:ascii="BornomalaBN" w:eastAsia="Calibri" w:hAnsi="BornomalaBN" w:cs="BornomalaBN"/>
          <w:sz w:val="26"/>
          <w:szCs w:val="26"/>
          <w:cs/>
          <w:lang w:bidi="hi-IN"/>
        </w:rPr>
        <w:t>।</w:t>
      </w:r>
    </w:p>
    <w:p w14:paraId="3E7CAC41"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কুবরা</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সেসময়কার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যুগের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হুবাল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স্তম্ভগুলো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গুঁড়িয়ে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দীর্ঘমেয়াদী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সুদূরপ্রসারী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পরিকল্পনার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প্রধান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আঘাত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হিসেবে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বিবেচিত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হয়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সমকালীন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প্রেক্ষাপটে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যুগের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হুবাল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প্রধান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আঘাত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হিসেবে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৯</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যুদ্ধেরই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কাছাকাছি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তাৎপর্য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যায়</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4FE911CE"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অনুধাবন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৯/১১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ভাগ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রেখা</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বিষয়টা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সবচেয়ে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চমৎকারভাবে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ইতিহাসবিদ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কেনেডি</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বিভিন্ন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রচনা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প্রবন্ধে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ইঙ্গিত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দিয়েছেন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শতাব্দীর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পূর্ববর্তী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সূচিত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সেপ্টেম্বরের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তারিখের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প্রলয়ংকর</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মাধ্যমেই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ইতিহাসবিদ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কেনেডির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ভাষ্যমতে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আক্রমণগুলো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মানব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যুগান্তকারী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নিজেদের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ভারসাম্য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ফিরিয়ে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দখলদারিত্ব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আগ্রাসন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পুনর্বহাল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আসছে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ইতিহাসবিদ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কেনেডির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সর্ববৃহৎ</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মানব ইতিহাসের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সবচেয়ে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শক্তিকেন্দ্র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মন্ত্রণালয়ের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অধিদপ্তর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পেন্টাগন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lastRenderedPageBreak/>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আকাশচুম্বী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বাণিজ্য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কেন্দ্রের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টুইন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টাওয়ার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আঘাতপ্রাপ্ত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যাওয়ার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আমেরিকা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কখনোই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অবস্থায়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আঘাতপ্রাপ্ত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টুইন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টাওয়ার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পুঁজিবাদী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অর্থনীতির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দাপট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অহংকার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কদর্যতার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অর্থনৈতিক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আগ্রাসন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পরিচালনার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নিদর্শন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সেপ্টেম্বরের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ভয়াবহতা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উত্তাপ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কেবল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প্রচণ্ডতা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তীব্রতা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বিচারেই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আকস্মিকতা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কল্পনাতীত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চরিত্র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বিচারেও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অনন্য</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হামলাগুলো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আঘাত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মোটেও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ভয়াবহ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হামলার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কল্পনা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3B5CDDA9"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b/>
          <w:bCs/>
          <w:sz w:val="26"/>
          <w:szCs w:val="26"/>
          <w:cs/>
          <w:lang w:bidi="bn-IN"/>
        </w:rPr>
        <w:t>প্রিয়</w:t>
      </w:r>
      <w:r w:rsidRPr="00E563A4">
        <w:rPr>
          <w:rFonts w:ascii="BornomalaBN" w:eastAsia="Calibri" w:hAnsi="BornomalaBN" w:cs="BornomalaBN"/>
          <w:b/>
          <w:bCs/>
          <w:sz w:val="26"/>
          <w:szCs w:val="26"/>
          <w:lang w:bidi="bn-IN"/>
        </w:rPr>
        <w:t xml:space="preserve"> </w:t>
      </w:r>
      <w:r w:rsidRPr="00E563A4">
        <w:rPr>
          <w:rFonts w:ascii="BornomalaBN" w:eastAsia="Calibri" w:hAnsi="BornomalaBN" w:cs="BornomalaBN"/>
          <w:b/>
          <w:bCs/>
          <w:sz w:val="26"/>
          <w:szCs w:val="26"/>
          <w:cs/>
          <w:lang w:bidi="bn-IN"/>
        </w:rPr>
        <w:t>পাঠকবর্গ</w:t>
      </w:r>
      <w:r w:rsidRPr="00E563A4">
        <w:rPr>
          <w:rFonts w:ascii="BornomalaBN" w:eastAsia="Calibri" w:hAnsi="BornomalaBN" w:cs="BornomalaBN"/>
          <w:b/>
          <w:bCs/>
          <w:sz w:val="26"/>
          <w:szCs w:val="26"/>
          <w:lang w:bidi="bn-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পেছনে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তাকাই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নিজেদের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গৌরবময়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চোখের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২০০১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সেপ্টেম্বরের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তারিখ</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সংবাদমাধ্যমগুলোতে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প্রচারিত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প্রাণকেন্দ্রে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অবস্থিত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সবচেয়ে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উঁচু</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সর্বাধুনিক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সুরক্ষিত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অজ্ঞাত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১৯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বৃহত্তর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মধ্যখানে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রাজধানীর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প্রাণকেন্দ্রে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ধামাকা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মাধ্যমগুলো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বলেছিল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পৃথিবীর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প্রত্যন্ত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অঞ্চলের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উসামা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লাদেন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নামক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কান্দাহার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নিক্ষেপ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বক্ষমূল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পেন্টাগন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অর্থনীতির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প্রধান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ঘোষিত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পরিসংখ্যান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অনুযায়ী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প্রক্ষেপিত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বর্শার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আঘাতে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৬০০০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অধিক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নিহত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সংখ্যাটা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হারবার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নিহতের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সংখ্যার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দ্বিগুণ</w:t>
      </w:r>
      <w:r w:rsidRPr="00E563A4">
        <w:rPr>
          <w:rFonts w:ascii="BornomalaBN" w:eastAsia="Calibri" w:hAnsi="BornomalaBN" w:cs="BornomalaBN"/>
          <w:sz w:val="26"/>
          <w:szCs w:val="26"/>
          <w:cs/>
          <w:lang w:bidi="hi-IN"/>
        </w:rPr>
        <w:t>।</w:t>
      </w:r>
    </w:p>
    <w:p w14:paraId="74B05D5B"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সত্যিই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বাহাদুররা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গোষ্ঠীকে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এভাবেই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খাইয়েছিল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সবচেয়ে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স্থাপত্য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পেন্টাগনকে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চূর্ণ</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বিচূর্ণ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অর্থনৈতিক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সাফল্যের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নিদর্শন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বাণিজ্য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কেন্দ্রের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টুইন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টাওয়ারকে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মিশিয়ে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cs/>
          <w:lang w:bidi="bn-IN"/>
        </w:rPr>
        <w:t>জওয়ার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এসব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বিশ্ববাসী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এগুলো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ভিডিও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সম্প্রচারের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প্রত্যক্ষ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মানব ইতিহাসের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দিনগুলোতে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কৌশলপূর্ণ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হামলার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দেখা</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যায়নি</w:t>
      </w:r>
      <w:r w:rsidRPr="00E563A4">
        <w:rPr>
          <w:rFonts w:ascii="BornomalaBN" w:eastAsia="Calibri" w:hAnsi="BornomalaBN" w:cs="BornomalaBN"/>
          <w:sz w:val="26"/>
          <w:szCs w:val="26"/>
          <w:cs/>
          <w:lang w:bidi="hi-IN"/>
        </w:rPr>
        <w:t>।</w:t>
      </w:r>
    </w:p>
    <w:p w14:paraId="2CFA5868"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lastRenderedPageBreak/>
        <w:t>কুরআনের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ঘোষণা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অনুযায়ী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৯</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শত্রুপক্ষের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২০০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হাজার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যথাক্রমে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২০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অথবা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১০০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কেবল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১৯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কাফেরদের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৬০০০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পরাজিত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কাফেররা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সম্প্রদায়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বোধশক্তি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নেই</w:t>
      </w:r>
      <w:r w:rsidRPr="00E563A4">
        <w:rPr>
          <w:rFonts w:ascii="BornomalaBN" w:eastAsia="Calibri" w:hAnsi="BornomalaBN" w:cs="BornomalaBN"/>
          <w:sz w:val="26"/>
          <w:szCs w:val="26"/>
          <w:cs/>
          <w:lang w:bidi="hi-IN"/>
        </w:rPr>
        <w:t>।</w:t>
      </w:r>
    </w:p>
    <w:p w14:paraId="1B1E5A6F"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১১ই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সেপ্টেম্বরের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তাৎপর্যবাহী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মোবারক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বিশ্ববাসী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দেখেছে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সংক্ষিপ্ত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বিবরণ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পুঁজিবাদী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রাজধানীর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সর্বোচ্চ</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সুবিশাল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পর্বত</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প্রমাণ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নিদর্শন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মুখে</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ধূলিসাৎ</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স্থাপত্য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নিমিষেই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কাঁচ</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শ্বাসরোধকারী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স্তূপে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রূপান্তরিত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পেন্টাগন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পরিস্থিতির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76802731"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হামলার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সবচেয়ে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গুরুত্বপূর্ণ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রয়েছে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সেনাবাহিনীর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নেতৃত্বের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উচ্চতর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উচ্চপদস্থ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অফিসার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ব্যক্তিবর্গ</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অংশটাকে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লক্ষ্যবস্তু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hint="cs"/>
          <w:sz w:val="26"/>
          <w:szCs w:val="26"/>
          <w:cs/>
          <w:lang w:bidi="bn-IN"/>
        </w:rPr>
        <w:t>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প্রেসিডেন্ট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এয়ারফোর্স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দীর্ঘ</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রাজধানী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ওয়াশিংটন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পালিয়ে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যাবে</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তিউনিসিয়ার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প্রেসিডেন্ট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জয়নুল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আবেদিনের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এয়ারফোর্স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যেমনিভাবে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শহর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পালিয়েছিল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সেভাবেই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পালিয়ে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যেতে চেয়েছিল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স্থলপথে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নিরাপদ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জায়গা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পাওয়ার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প্রেসিডেন্টের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এয়ারফোর্স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দিশেহারা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গিয়েছিল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১৯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রাজধানী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দখলে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প্রেসিডেন্টের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এয়ারফোর্স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বুঝতে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কোথায়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ল্যান্ড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করাবে</w:t>
      </w:r>
      <w:r w:rsidRPr="00E563A4">
        <w:rPr>
          <w:rFonts w:ascii="BornomalaBN" w:eastAsia="Calibri" w:hAnsi="BornomalaBN" w:cs="BornomalaBN"/>
          <w:sz w:val="26"/>
          <w:szCs w:val="26"/>
          <w:lang w:bidi="bn-IN"/>
        </w:rPr>
        <w:t xml:space="preserve">?! </w:t>
      </w:r>
    </w:p>
    <w:p w14:paraId="2D6C7EF5"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hint="cs"/>
          <w:sz w:val="26"/>
          <w:szCs w:val="26"/>
          <w:cs/>
          <w:lang w:bidi="bn-IN"/>
        </w:rPr>
        <w:t>বুশ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বুশের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মিত্র</w:t>
      </w:r>
      <w:r w:rsidRPr="00E563A4">
        <w:rPr>
          <w:rFonts w:ascii="BornomalaBN" w:eastAsia="Calibri" w:hAnsi="BornomalaBN" w:cs="BornomalaBN"/>
          <w:sz w:val="26"/>
          <w:szCs w:val="26"/>
          <w:cs/>
          <w:lang w:bidi="bn-IN"/>
        </w:rPr>
        <w:t>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নিচে</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দুনিয়াকে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বিদায়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আগেই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উম্মাহর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বাহাদুররা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আটলান্টিক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প্রশান্ত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মহাসাগরের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নিরাপত্তা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বেষ্টিত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পারমাণবিক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সুদৃঢ়</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মহাদেশের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নিরাপত্তার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ধারণাকে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সঙ্গে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দাপট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প্রতাপকে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চিরতরের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আস্তাকুঁড়ে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নিক্ষেপ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প্রেসিডেন্ট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পর্যন্ত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সন্ত্রস্ত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রাজধানী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আত্মগোপন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পালিয়ে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পর্যায়ে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গিয়েছিল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যুক্তরাষ্ট্র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সকল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কর্তৃত্ব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পরিচালনা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lastRenderedPageBreak/>
        <w:t>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সূচনা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শ্রীলংকার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বৈপ্লবিক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দৃশ্যগুলোর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দৃশ্য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আড়ালে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লুকিয়ে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রয়েছে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যথাসময়ে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নিউইয়র্ক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ওয়াশিংটন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এগুলো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ভূত</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প্রেতের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শহর</w:t>
      </w:r>
      <w:r w:rsidRPr="00E563A4">
        <w:rPr>
          <w:rFonts w:ascii="BornomalaBN" w:eastAsia="Calibri" w:hAnsi="BornomalaBN" w:cs="BornomalaBN"/>
          <w:sz w:val="26"/>
          <w:szCs w:val="26"/>
          <w:cs/>
          <w:lang w:bidi="hi-IN"/>
        </w:rPr>
        <w:t>।</w:t>
      </w:r>
    </w:p>
    <w:p w14:paraId="364F5618"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নিউইয়র্ক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ওয়াশিংটনে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সংঘটিত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মহান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ঐ</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সমস্ত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রাষ্ট্রের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আপন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স্বভাবজাত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পরিণতির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hint="cs"/>
          <w:sz w:val="26"/>
          <w:szCs w:val="26"/>
          <w:cs/>
          <w:lang w:bidi="bn-IN"/>
        </w:rPr>
        <w:t>শুরু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যেসব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রাষ্ট্র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আবর্তনে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দৃষ্টান্তমূলক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পরিণতি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দশক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proofErr w:type="spellStart"/>
      <w:r w:rsidRPr="00E563A4">
        <w:rPr>
          <w:rFonts w:ascii="BornomalaBN" w:eastAsia="Calibri" w:hAnsi="BornomalaBN" w:cs="BornomalaBN"/>
          <w:sz w:val="26"/>
          <w:szCs w:val="26"/>
          <w:lang w:bidi="bn-IN"/>
        </w:rPr>
        <w:t>এই</w:t>
      </w:r>
      <w:proofErr w:type="spellEnd"/>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আচরণ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দেখতে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পাচ্ছি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1CA6AF70"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বৈশ্বিক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পরিমণ্ডলে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কার্যকলাপ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পদ্ধতি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প্রত্যক্ষ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আসছি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বিভিন্ন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সিদ্ধান্ত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প্রয়োগ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অথবা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সংলাপের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বিভিন্ন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আদায়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নানান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বিবৃতি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প্রত্যক্ষ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হুমকি</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ধমকির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রয়েছে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যেগুলো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এখানে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বিস্তারিত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বর্ণনা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সেপ্টেম্বরে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প্রলয়ংকরী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অভিযানে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চিরকালের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প্রতিক্রিয়া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গভীর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আচরণে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এসেছে</w:t>
      </w:r>
      <w:r w:rsidRPr="00E563A4">
        <w:rPr>
          <w:rFonts w:ascii="BornomalaBN" w:eastAsia="Calibri" w:hAnsi="BornomalaBN" w:cs="BornomalaBN" w:hint="cs"/>
          <w:sz w:val="26"/>
          <w:szCs w:val="26"/>
          <w:cs/>
          <w:lang w:bidi="bn-IN"/>
        </w:rPr>
        <w:t xml:space="preserve"> -</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আচরণ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স্পষ্ট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বিষয়টি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অনুধাবন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অত্যন্ত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গুরুত্বপূর্ণ</w:t>
      </w:r>
      <w:r w:rsidRPr="00E563A4">
        <w:rPr>
          <w:rFonts w:ascii="BornomalaBN" w:eastAsia="Calibri" w:hAnsi="BornomalaBN" w:cs="BornomalaBN"/>
          <w:sz w:val="26"/>
          <w:szCs w:val="26"/>
          <w:cs/>
          <w:lang w:bidi="hi-IN"/>
        </w:rPr>
        <w:t>।</w:t>
      </w:r>
    </w:p>
    <w:p w14:paraId="41A51190"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সেপ্টেম্বরের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অভিযান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উন্মত্ত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আচরণ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দাম্ভিকতার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ধারণাকে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আত্মপক্ষ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সমর্থনের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চেষ্টায়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নড়েচড়ে</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বসতে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বাধ্য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অস্থির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আলোড়ন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অভিযানের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আত্মসম্মানের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অনুভূতিকে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তীব্রভাবে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আঘাত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মাটিতেই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হামলা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চূড়ান্ত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লজ্জাজনক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অবস্থায়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ফেলেছিল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নয়</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যুগান্তকারী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অভিযান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জোরালোভাবে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এদিকেই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ইঙ্গিত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পরাশক্তি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কার্যকরীভাবে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অধঃপতন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দুর্বলতা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ভেতর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ক্ষয়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সূচনামূলক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পর্যায়ে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আগের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পরাশক্তি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নেই</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৯</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ঘটনাই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পরাশক্তি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সাধারণ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রাষ্ট্রে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পরিণত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হওয়ার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প্রক্রিয়ার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সূচনা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749F8BCA"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মনোযোগের সাথে জাতির উত্থান-পতনের ইতিহাস পাঠ করলে একটি গুরুত্বপূর্ণ বিষয় প্রকাশ পায়: যখনই কোনও পরাশক্তি তার ক্ষমতার সর্বোচ্চ শিখরে পৌঁছে, তখনই ধীরে ধীরে ক্ষমতা হ্রাস পাবার লক্ষণগুলো প্রকাশ পেতে থাকে</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cs/>
          <w:lang w:bidi="bn-IN"/>
        </w:rPr>
        <w:t xml:space="preserve"> এর কিছুটা </w:t>
      </w:r>
      <w:r w:rsidRPr="00E563A4">
        <w:rPr>
          <w:rFonts w:ascii="BornomalaBN" w:eastAsia="Calibri" w:hAnsi="BornomalaBN" w:cs="BornomalaBN"/>
          <w:sz w:val="26"/>
          <w:szCs w:val="26"/>
          <w:cs/>
          <w:lang w:bidi="bn-IN"/>
        </w:rPr>
        <w:lastRenderedPageBreak/>
        <w:t xml:space="preserve">দৃশ্যমান হয়, বাকিটা অদৃশ্য থেকে যায়। ক্ষমতা হ্রাসের এই প্রক্রিয়া ধীরগতির হয় ঠিক, তবে তা বন্ধ হয়ে যায় না। </w:t>
      </w:r>
    </w:p>
    <w:p w14:paraId="27C2B35A"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যাইহোক, এই ধারা সাধারণত সূক্ষ্ম এবং শুধুমাত্র সংঘটনের পর তা দৃষ্টিগোচর হয়। এমনকি প্রায়ই তা প্রকাশ পেতে দশক এর পর দশক</w:t>
      </w:r>
      <w:r w:rsidRPr="00E563A4">
        <w:rPr>
          <w:rFonts w:ascii="BornomalaBN" w:eastAsia="Calibri" w:hAnsi="BornomalaBN" w:cs="BornomalaBN" w:hint="cs"/>
          <w:sz w:val="26"/>
          <w:szCs w:val="26"/>
          <w:cs/>
          <w:lang w:bidi="bn-IN"/>
        </w:rPr>
        <w:t xml:space="preserve"> সময়</w:t>
      </w:r>
      <w:r w:rsidRPr="00E563A4">
        <w:rPr>
          <w:rFonts w:ascii="BornomalaBN" w:eastAsia="Calibri" w:hAnsi="BornomalaBN" w:cs="BornomalaBN"/>
          <w:sz w:val="26"/>
          <w:szCs w:val="26"/>
          <w:cs/>
          <w:lang w:bidi="bn-IN"/>
        </w:rPr>
        <w:t xml:space="preserve"> লেগে যায়। আমেরিকার ক্ষেত্রেও পতনের দৃশ্য সুস্পষ্ট হয়েছে ক্ষমতার সর্বোচ্চ শিখরে পৌঁছার পর</w:t>
      </w:r>
      <w:r w:rsidRPr="00E563A4">
        <w:rPr>
          <w:rFonts w:ascii="BornomalaBN" w:eastAsia="Calibri" w:hAnsi="BornomalaBN" w:cs="BornomalaBN"/>
          <w:sz w:val="26"/>
          <w:szCs w:val="26"/>
          <w:cs/>
          <w:lang w:bidi="hi-IN"/>
        </w:rPr>
        <w:t xml:space="preserve">। </w:t>
      </w:r>
      <w:r w:rsidRPr="00E563A4">
        <w:rPr>
          <w:rFonts w:ascii="BornomalaBN" w:eastAsia="Calibri" w:hAnsi="BornomalaBN" w:cs="BornomalaBN"/>
          <w:sz w:val="26"/>
          <w:szCs w:val="26"/>
          <w:cs/>
          <w:lang w:bidi="bn-IN"/>
        </w:rPr>
        <w:t>এর মাধ্যমে যেন মহিমান্বিত আল্লাহ সুবহানাহু ওয়া তায়ালা পৃথিবীর বাসিন্দাদেরকে স্মরণ করিয়ে দিচ্ছেন যে, তাঁর বিধান সবকিছুরই নিয়ন্ত্রক</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cs/>
          <w:lang w:bidi="bn-IN"/>
        </w:rPr>
        <w:t xml:space="preserve"> তাঁর আদেশ সব কিছুর উপর কার্যকর ও তাঁর শক্তি অপ্রতিরোধ্য। যখন তিনি বলেন, ’হও’, তা সঙ্গে সঙ্গে হয়ে যায়।</w:t>
      </w:r>
    </w:p>
    <w:p w14:paraId="73675DFB"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১১ই সেপ্টেম্বরের বদরী তাৎপর্যপূর্ণ ঘটনাটি আমেরিকার দুর্ভাগ্যের প্রতীক ও মৃত্যু যন্ত্রণাময় একটি মুহূর্ত</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cs/>
          <w:lang w:bidi="bn-IN"/>
        </w:rPr>
        <w:t xml:space="preserve"> এই ঘটনটি </w:t>
      </w:r>
      <w:r w:rsidRPr="00E563A4">
        <w:rPr>
          <w:rFonts w:ascii="BornomalaBN" w:eastAsia="Calibri" w:hAnsi="BornomalaBN" w:cs="BornomalaBN" w:hint="cs"/>
          <w:sz w:val="26"/>
          <w:szCs w:val="26"/>
          <w:cs/>
          <w:lang w:bidi="bn-IN"/>
        </w:rPr>
        <w:t>বজ্রপাতের</w:t>
      </w:r>
      <w:r w:rsidRPr="00E563A4">
        <w:rPr>
          <w:rFonts w:ascii="BornomalaBN" w:eastAsia="Calibri" w:hAnsi="BornomalaBN" w:cs="BornomalaBN"/>
          <w:sz w:val="26"/>
          <w:szCs w:val="26"/>
          <w:cs/>
          <w:lang w:bidi="bn-IN"/>
        </w:rPr>
        <w:t xml:space="preserve"> মত তড়িৎ গতিতে ঘটানো হয়েছিল, যা আমেরিকার বিশ্ব কর্তৃত্ব ও সম্মানের সাথে বেমানান ছিল। </w:t>
      </w:r>
    </w:p>
    <w:p w14:paraId="5F8D61AA"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 xml:space="preserve">বিংশ শতাব্দীর শুরুতে পশ্চিমা বিশ্বের জন্য আমেরিকা একটি </w:t>
      </w:r>
      <w:r w:rsidRPr="00E563A4">
        <w:rPr>
          <w:rFonts w:ascii="BornomalaBN" w:eastAsia="Calibri" w:hAnsi="BornomalaBN" w:cs="BornomalaBN" w:hint="cs"/>
          <w:sz w:val="26"/>
          <w:szCs w:val="26"/>
          <w:cs/>
          <w:lang w:bidi="bn-IN"/>
        </w:rPr>
        <w:t>উজ্জ্বল নক্ষত্র</w:t>
      </w:r>
      <w:r w:rsidRPr="00E563A4">
        <w:rPr>
          <w:rFonts w:ascii="BornomalaBN" w:eastAsia="Calibri" w:hAnsi="BornomalaBN" w:cs="BornomalaBN"/>
          <w:sz w:val="26"/>
          <w:szCs w:val="26"/>
          <w:cs/>
          <w:lang w:bidi="bn-IN"/>
        </w:rPr>
        <w:t xml:space="preserve"> ছিল; যেটি চিরতরে জ্বলতে থাকবে</w:t>
      </w:r>
      <w:r w:rsidRPr="00E563A4">
        <w:rPr>
          <w:rFonts w:ascii="BornomalaBN" w:eastAsia="Calibri" w:hAnsi="BornomalaBN" w:cs="BornomalaBN"/>
          <w:sz w:val="26"/>
          <w:szCs w:val="26"/>
          <w:cs/>
          <w:lang w:bidi="hi-IN"/>
        </w:rPr>
        <w:t xml:space="preserve">। </w:t>
      </w:r>
      <w:r w:rsidRPr="00E563A4">
        <w:rPr>
          <w:rFonts w:ascii="BornomalaBN" w:eastAsia="Calibri" w:hAnsi="BornomalaBN" w:cs="BornomalaBN"/>
          <w:sz w:val="26"/>
          <w:szCs w:val="26"/>
          <w:cs/>
          <w:lang w:bidi="bn-IN"/>
        </w:rPr>
        <w:t>হামলার মাত্র একমাস পূর্বে, ব্রিটিশ রাষ্ট্রদূত একটি রিপোর্ট প্রকাশ করেছিল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cs/>
          <w:lang w:bidi="bn-IN"/>
        </w:rPr>
        <w:t xml:space="preserve"> সেখানে সে গভীর আত্মবিশ্বাসের সাথে বলেছিল, “কমপক্ষে ২০৩০ সাল পর্যন্ত বিশ্বব্যাপী আমেরিকার সামরিক ও অর্থনৈতিক শ্রেষ্ঠত্ব বহাল থাকবে”</w:t>
      </w:r>
      <w:r w:rsidRPr="00E563A4">
        <w:rPr>
          <w:rFonts w:ascii="BornomalaBN" w:eastAsia="Calibri" w:hAnsi="BornomalaBN" w:cs="BornomalaBN"/>
          <w:sz w:val="26"/>
          <w:szCs w:val="26"/>
          <w:cs/>
          <w:lang w:bidi="hi-IN"/>
        </w:rPr>
        <w:t>।</w:t>
      </w:r>
      <w:r w:rsidRPr="00E563A4">
        <w:rPr>
          <w:rFonts w:ascii="BornomalaBN" w:eastAsia="Calibri" w:hAnsi="BornomalaBN" w:cs="BornomalaBN" w:hint="cs"/>
          <w:sz w:val="26"/>
          <w:szCs w:val="26"/>
          <w:cs/>
          <w:lang w:bidi="bn-IN"/>
        </w:rPr>
        <w:t xml:space="preserve"> </w:t>
      </w:r>
      <w:r w:rsidRPr="00E563A4">
        <w:rPr>
          <w:rFonts w:ascii="BornomalaBN" w:eastAsia="Calibri" w:hAnsi="BornomalaBN" w:cs="BornomalaBN"/>
          <w:sz w:val="26"/>
          <w:szCs w:val="26"/>
          <w:cs/>
          <w:lang w:bidi="bn-IN"/>
        </w:rPr>
        <w:t>৯/১১ আমেরিকার ভারসাম্য সম্পূর্ণরূপে নড়বড়ে করার মত একটি বড় ধাক্কা ছিল</w:t>
      </w:r>
      <w:r w:rsidRPr="00E563A4">
        <w:rPr>
          <w:rFonts w:ascii="BornomalaBN" w:eastAsia="Calibri" w:hAnsi="BornomalaBN" w:cs="BornomalaBN"/>
          <w:sz w:val="26"/>
          <w:szCs w:val="26"/>
          <w:cs/>
          <w:lang w:bidi="hi-IN"/>
        </w:rPr>
        <w:t xml:space="preserve">। </w:t>
      </w:r>
      <w:r w:rsidRPr="00E563A4">
        <w:rPr>
          <w:rFonts w:ascii="BornomalaBN" w:eastAsia="Calibri" w:hAnsi="BornomalaBN" w:cs="BornomalaBN"/>
          <w:sz w:val="26"/>
          <w:szCs w:val="26"/>
          <w:cs/>
          <w:lang w:bidi="bn-IN"/>
        </w:rPr>
        <w:t xml:space="preserve">যুক্তরাষ্ট্র হঠাৎ করে নিজেকে ভীত প্রকম্পিত অবস্থায় </w:t>
      </w:r>
      <w:r w:rsidRPr="00E563A4">
        <w:rPr>
          <w:rFonts w:ascii="BornomalaBN" w:eastAsia="Calibri" w:hAnsi="BornomalaBN" w:cs="BornomalaBN" w:hint="cs"/>
          <w:sz w:val="26"/>
          <w:szCs w:val="26"/>
          <w:cs/>
          <w:lang w:bidi="bn-IN"/>
        </w:rPr>
        <w:t>আবিষ্কার করে</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cs/>
          <w:lang w:bidi="bn-IN"/>
        </w:rPr>
        <w:t xml:space="preserve"> এর ফলে বিশ্বব্যাপী আধিপত্য বিস্তারকারী নিজেকে হিসেবে দেখাতে চাওয়া আমেরিকা নিজের অবস্থান থেকে পিছু হটতে বাধ্য হয়েছিল</w:t>
      </w:r>
      <w:r w:rsidRPr="00E563A4">
        <w:rPr>
          <w:rFonts w:ascii="BornomalaBN" w:eastAsia="Calibri" w:hAnsi="BornomalaBN" w:cs="BornomalaBN"/>
          <w:sz w:val="26"/>
          <w:szCs w:val="26"/>
          <w:cs/>
          <w:lang w:bidi="hi-IN"/>
        </w:rPr>
        <w:t xml:space="preserve">। </w:t>
      </w:r>
    </w:p>
    <w:p w14:paraId="4DE89DC9"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প্রকৃতপক্ষে, ঐ সময়ে অল্পসংখ্যক বিশ্লেষকই ক্ষমতার বৈশ্বিক ভারসাম্যের উপর এই আক্রমণের দীর্ঘস্থায়ী প্রভাবকে বিশ্লেষণ করতে পেরেছিলেন। এই ঘটনার পরবর্তী মাসেই এই ঘটনার দীর্ঘস্থায়ী প্রভাবের বিষয়ে প্রচুর ভিন্ন ধরণের মতামত এসেছিল। এই স্তরে কেউ প্রকৃত বাস্তবতা বুঝে উঠতে পারেনি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cs/>
          <w:lang w:bidi="bn-IN"/>
        </w:rPr>
        <w:t xml:space="preserve"> প্রকৃতপক্ষে একবিংশ শতাব্দীর শুরুটা এর চাইতে এর বেশি নাটকীয় হতে পারে না। </w:t>
      </w:r>
    </w:p>
    <w:p w14:paraId="6FF9F87D"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সময়ের সাথে সাথে কিছু বিশ্লেষক অনুধাবন করতে শুরু করলেন যে, আমেরিকা</w:t>
      </w:r>
      <w:r w:rsidRPr="00E563A4">
        <w:rPr>
          <w:rFonts w:ascii="BornomalaBN" w:eastAsia="Calibri" w:hAnsi="BornomalaBN" w:cs="BornomalaBN" w:hint="cs"/>
          <w:sz w:val="26"/>
          <w:szCs w:val="26"/>
          <w:cs/>
          <w:lang w:bidi="bn-IN"/>
        </w:rPr>
        <w:t>র</w:t>
      </w:r>
      <w:r w:rsidRPr="00E563A4">
        <w:rPr>
          <w:rFonts w:ascii="BornomalaBN" w:eastAsia="Calibri" w:hAnsi="BornomalaBN" w:cs="BornomalaBN"/>
          <w:sz w:val="26"/>
          <w:szCs w:val="26"/>
          <w:cs/>
          <w:lang w:bidi="bn-IN"/>
        </w:rPr>
        <w:t xml:space="preserve"> আধিপত্যের উপর এই আক্রমণ প্রত্যাশিত অন্য যেকোনও বিষয়ের চেয়ে ‘বৈশ্বিক ক্ষমতার ভারসাম্যের’ ক্ষেত্রে তাৎপর্যপূর্ণ পরিবর্তন বয়ে আনবে</w:t>
      </w:r>
      <w:r w:rsidRPr="00E563A4">
        <w:rPr>
          <w:rFonts w:ascii="BornomalaBN" w:eastAsia="Calibri" w:hAnsi="BornomalaBN" w:cs="BornomalaBN"/>
          <w:sz w:val="26"/>
          <w:szCs w:val="26"/>
          <w:cs/>
          <w:lang w:bidi="hi-IN"/>
        </w:rPr>
        <w:t xml:space="preserve">। </w:t>
      </w:r>
      <w:r w:rsidRPr="00E563A4">
        <w:rPr>
          <w:rFonts w:ascii="BornomalaBN" w:eastAsia="Calibri" w:hAnsi="BornomalaBN" w:cs="BornomalaBN"/>
          <w:sz w:val="26"/>
          <w:szCs w:val="26"/>
          <w:cs/>
          <w:lang w:bidi="bn-IN"/>
        </w:rPr>
        <w:t xml:space="preserve">এই আক্রমণের </w:t>
      </w:r>
      <w:r w:rsidRPr="00E563A4">
        <w:rPr>
          <w:rFonts w:ascii="BornomalaBN" w:eastAsia="Calibri" w:hAnsi="BornomalaBN" w:cs="BornomalaBN"/>
          <w:sz w:val="26"/>
          <w:szCs w:val="26"/>
          <w:cs/>
          <w:lang w:bidi="bn-IN"/>
        </w:rPr>
        <w:lastRenderedPageBreak/>
        <w:t xml:space="preserve">কৌশলগত দিকের </w:t>
      </w:r>
      <w:r w:rsidRPr="00E563A4">
        <w:rPr>
          <w:rFonts w:ascii="BornomalaBN" w:eastAsia="Calibri" w:hAnsi="BornomalaBN" w:cs="BornomalaBN" w:hint="cs"/>
          <w:sz w:val="26"/>
          <w:szCs w:val="26"/>
          <w:cs/>
          <w:lang w:bidi="bn-IN"/>
        </w:rPr>
        <w:t>হিসেবে</w:t>
      </w:r>
      <w:r w:rsidRPr="00E563A4">
        <w:rPr>
          <w:rFonts w:ascii="BornomalaBN" w:eastAsia="Calibri" w:hAnsi="BornomalaBN" w:cs="BornomalaBN"/>
          <w:sz w:val="26"/>
          <w:szCs w:val="26"/>
          <w:cs/>
          <w:lang w:bidi="bn-IN"/>
        </w:rPr>
        <w:t xml:space="preserve"> বলা যায়, শত্রু আমেরিকার জন্য এটা ছিল তীব্র অর্থনৈতিক ও সামরিক অবনতি। এই একটি আক্রমণে সামরিক দিক থেকে ক্ষতির পরিমাণ, দ্বিতীয় বিশ্বযুদ্ধের পর আমেরিকা যে কয়েকটি যুদ্ধ করেছে সেগুলোর ক্ষতির পরিমাণের চেয়েও বেশি।</w:t>
      </w:r>
    </w:p>
    <w:p w14:paraId="63BED6C2"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পেন্টাগনের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মানবিক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ক্ষতি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বিশেষভাবে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গুরুত্বপূর্ণ</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বছরের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বছর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একত্রিত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কর্মকর্তা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হামলায়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নিহত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অভিজ্ঞতার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উঁচু</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প্রযুক্তি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যন্ত্রপাতি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মূল্যবান</w:t>
      </w:r>
      <w:r w:rsidRPr="00E563A4">
        <w:rPr>
          <w:rFonts w:ascii="BornomalaBN" w:eastAsia="Calibri" w:hAnsi="BornomalaBN" w:cs="BornomalaBN" w:hint="cs"/>
          <w:sz w:val="26"/>
          <w:szCs w:val="26"/>
          <w:cs/>
          <w:lang w:bidi="bn-IN"/>
        </w:rPr>
        <w:t xml:space="preserve"> 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পেন্টাগনে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নিহত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হওয়া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ব্যক্তিদের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অভিজ্ঞতা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ছাড়াই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আফগান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বাধ্য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আফগান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পরাজয়ের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অন্যতম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কারণ</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2B41BA5A"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অর্থনৈতিক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দৃষ্টিকোণ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তাৎক্ষণিক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বিধ্বস্ততার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ক্ষয়</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ক্ষতি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ছাড়াও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অর্থনীতির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সুদীর্ঘ</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টুইন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টাওয়ার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ধ্বংসের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সংখ্যক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কোম্পানি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ক্ষতিগ্রস্ত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একসাথে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সংখ্যক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ব্যবসায়ী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অর্থনৈতিক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বিশেষজ্ঞদের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মৃত্যু</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পরিচালিত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কোম্পানি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ব্যবসাগুলোকে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অকেজো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সমগ্র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অর্থনীতিতে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টানা-পোড়নের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দৃশ্য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সুস্পষ্ট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ওঠে</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1396DB6D"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সত্য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৯</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গভীর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আর্থিক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সমস্যায়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নিক্ষেপ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কোনও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নেই</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আক্রমণের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বছরগুলোতে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জাতীয়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ঋণ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অভূতপূর্ব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90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দশকে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অর্থনৈতিক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উপভোগ</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হঠাৎ</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ঘটে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1D6C9813"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২০০১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১১</w:t>
      </w:r>
      <w:r w:rsidRPr="00E563A4">
        <w:rPr>
          <w:rFonts w:ascii="BornomalaBN" w:eastAsia="Calibri" w:hAnsi="BornomalaBN" w:cs="BornomalaBN" w:hint="cs"/>
          <w:sz w:val="26"/>
          <w:szCs w:val="26"/>
          <w:cs/>
          <w:lang w:bidi="bn-IN"/>
        </w:rPr>
        <w:t>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সেপ্টেম্বরে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কল্পনা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proofErr w:type="spellStart"/>
      <w:r w:rsidRPr="00E563A4">
        <w:rPr>
          <w:rFonts w:ascii="BornomalaBN" w:eastAsia="Calibri" w:hAnsi="BornomalaBN" w:cs="BornomalaBN"/>
          <w:sz w:val="26"/>
          <w:szCs w:val="26"/>
          <w:lang w:bidi="bn-IN"/>
        </w:rPr>
        <w:t>মাত্র</w:t>
      </w:r>
      <w:proofErr w:type="spellEnd"/>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২০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বছর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বাচ্চাদের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নিশ্চয়তা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ব্যর্থ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গোটা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লিটার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পেট্রোলের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জন্য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নাগরিকদের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ঝগড়া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সাধারণ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দৃশ্যে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পরিণত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দ্রুততার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আফগানিস্তান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দুর্বলতাই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রাজনৈতিক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দুর্বলতা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ওয়াশিংটনের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প্রতিজ্ঞার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অসাড়তাকেও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আফগান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অজ্ঞতাকে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সুস্পষ্ট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এছাড়া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মুসলিম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lastRenderedPageBreak/>
        <w:t>বৈচিত্র্যময়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পরিস্থিতি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আমেরিকানদের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অজ্ঞতার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বিষয়টিও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আফগান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সংগঠিত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শক্তিশালী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করেছিল</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সাথে</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জোট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ক্ষণস্থায়ী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প্রমাণিত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হয়েছে</w:t>
      </w:r>
      <w:r w:rsidRPr="00E563A4">
        <w:rPr>
          <w:rFonts w:ascii="BornomalaBN" w:eastAsia="Calibri" w:hAnsi="BornomalaBN" w:cs="BornomalaBN"/>
          <w:sz w:val="26"/>
          <w:szCs w:val="26"/>
          <w:cs/>
          <w:lang w:bidi="hi-IN"/>
        </w:rPr>
        <w:t>।</w:t>
      </w:r>
    </w:p>
    <w:p w14:paraId="6A12E292"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অপরিকল্পিতভাবে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পরবর্তী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মার্কিন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প্রশাসনের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বোঝা</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দাঁড়ায়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প্রকৃত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ব্যাপার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হলো</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এই</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বোঝা</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ক্ষমতা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ছিল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বাহিনীসহ</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মারাত্মক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ফাঁদে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যখন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ইতিহাসে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প্রথমবারের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w:t>
      </w:r>
      <w:r w:rsidRPr="00E563A4">
        <w:rPr>
          <w:rFonts w:ascii="BornomalaBN" w:eastAsia="Calibri" w:hAnsi="BornomalaBN" w:cs="BornomalaBN" w:hint="cs"/>
          <w:sz w:val="26"/>
          <w:szCs w:val="26"/>
          <w:cs/>
          <w:lang w:bidi="bn-IN"/>
        </w:rPr>
        <w:t>বাসী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নিজেদেরকে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দেশে</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অনিরাপদ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অবস্থায়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আবিষ্কার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cs/>
          <w:lang w:bidi="hi-IN"/>
        </w:rPr>
        <w:t>।</w:t>
      </w:r>
    </w:p>
    <w:p w14:paraId="718AFACA" w14:textId="77777777" w:rsidR="00E563A4" w:rsidRPr="00E563A4" w:rsidRDefault="00E563A4" w:rsidP="00E563A4">
      <w:pPr>
        <w:spacing w:after="120"/>
        <w:jc w:val="both"/>
        <w:rPr>
          <w:rFonts w:ascii="BornomalaBN" w:eastAsia="Calibri" w:hAnsi="BornomalaBN" w:cs="BornomalaBN"/>
          <w:sz w:val="26"/>
          <w:szCs w:val="26"/>
          <w:lang w:bidi="bn-IN"/>
        </w:rPr>
      </w:pPr>
      <w:r w:rsidRPr="00E563A4">
        <w:rPr>
          <w:rFonts w:ascii="BornomalaBN" w:eastAsia="Calibri" w:hAnsi="BornomalaBN" w:cs="BornomalaBN"/>
          <w:sz w:val="26"/>
          <w:szCs w:val="26"/>
          <w:cs/>
          <w:lang w:bidi="bn-IN"/>
        </w:rPr>
        <w:t>৯</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আরেকটি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প্রাসঙ্গিক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কৌশলগত</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অর্জন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হলো</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এটি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পশ্চিমা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খ্রিস্টান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ক্রুসেডারদের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মধ্যে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বিভেদ</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উস্কে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দিয়েছে</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পশ্চিম</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ইউরোপের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ক্যাথলিক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ইউরোপের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অর্থোডক্স</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খ্রিস্টানদের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বড়</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দল</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৯</w:t>
      </w:r>
      <w:r w:rsidRPr="00E563A4">
        <w:rPr>
          <w:rFonts w:ascii="BornomalaBN" w:eastAsia="Calibri" w:hAnsi="BornomalaBN" w:cs="BornomalaBN"/>
          <w:sz w:val="26"/>
          <w:szCs w:val="26"/>
          <w:lang w:bidi="bn-IN"/>
        </w:rPr>
        <w:t>/</w:t>
      </w:r>
      <w:r w:rsidRPr="00E563A4">
        <w:rPr>
          <w:rFonts w:ascii="BornomalaBN" w:eastAsia="Calibri" w:hAnsi="BornomalaBN" w:cs="BornomalaBN"/>
          <w:sz w:val="26"/>
          <w:szCs w:val="26"/>
          <w:cs/>
          <w:lang w:bidi="bn-IN"/>
        </w:rPr>
        <w:t>১১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বিশ্বের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একমাত্র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পাওয়ারের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আসন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নামিয়ে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দেয়</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আফগান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পরাজয়</w:t>
      </w:r>
      <w:r w:rsidRPr="00E563A4">
        <w:rPr>
          <w:rFonts w:ascii="BornomalaBN" w:eastAsia="Calibri" w:hAnsi="BornomalaBN" w:cs="BornomalaBN" w:hint="cs"/>
          <w:sz w:val="26"/>
          <w:szCs w:val="26"/>
          <w:cs/>
          <w:lang w:bidi="bn-IN"/>
        </w:rPr>
        <w:t xml:space="preserve"> </w:t>
      </w:r>
      <w:r w:rsidRPr="00E563A4">
        <w:rPr>
          <w:rFonts w:ascii="BornomalaBN" w:eastAsia="Calibri" w:hAnsi="BornomalaBN" w:cs="BornomalaBN"/>
          <w:sz w:val="26"/>
          <w:szCs w:val="26"/>
          <w:cs/>
          <w:lang w:bidi="bn-IN"/>
        </w:rPr>
        <w:t>বরণ</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ও</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সাম্প্রতিক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ইউক্রেন</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যুদ্ধে</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আমেরিকার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অবস্থা</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hint="cs"/>
          <w:sz w:val="26"/>
          <w:szCs w:val="26"/>
          <w:cs/>
          <w:lang w:bidi="bn-IN"/>
        </w:rPr>
        <w:t>একছত্র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কর্তৃত্বের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আসনটি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থেকে</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তাদের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যাওয়ার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বিষয়টি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এমনভাবে</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স্পষ্ট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করেছে,</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উপেক্ষা</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করা</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যায়</w:t>
      </w:r>
      <w:r w:rsidRPr="00E563A4">
        <w:rPr>
          <w:rFonts w:ascii="BornomalaBN" w:eastAsia="Calibri" w:hAnsi="BornomalaBN" w:cs="BornomalaBN"/>
          <w:sz w:val="26"/>
          <w:szCs w:val="26"/>
          <w:lang w:bidi="bn-IN"/>
        </w:rPr>
        <w:t xml:space="preserve"> </w:t>
      </w:r>
      <w:r w:rsidRPr="00E563A4">
        <w:rPr>
          <w:rFonts w:ascii="BornomalaBN" w:eastAsia="Calibri" w:hAnsi="BornomalaBN" w:cs="BornomalaBN"/>
          <w:sz w:val="26"/>
          <w:szCs w:val="26"/>
          <w:cs/>
          <w:lang w:bidi="bn-IN"/>
        </w:rPr>
        <w:t>না</w:t>
      </w:r>
      <w:r w:rsidRPr="00E563A4">
        <w:rPr>
          <w:rFonts w:ascii="BornomalaBN" w:eastAsia="Calibri" w:hAnsi="BornomalaBN" w:cs="BornomalaBN"/>
          <w:sz w:val="26"/>
          <w:szCs w:val="26"/>
          <w:cs/>
          <w:lang w:bidi="hi-IN"/>
        </w:rPr>
        <w:t>।</w:t>
      </w:r>
      <w:r w:rsidRPr="00E563A4">
        <w:rPr>
          <w:rFonts w:ascii="BornomalaBN" w:eastAsia="Calibri" w:hAnsi="BornomalaBN" w:cs="BornomalaBN"/>
          <w:sz w:val="26"/>
          <w:szCs w:val="26"/>
          <w:lang w:bidi="bn-IN"/>
        </w:rPr>
        <w:t xml:space="preserve"> </w:t>
      </w:r>
    </w:p>
    <w:p w14:paraId="7BC40BF8"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নিরাপত্তার দৃষ্টিকোণ থেকে</w:t>
      </w:r>
      <w:r w:rsidRPr="00E563A4">
        <w:rPr>
          <w:rFonts w:ascii="BornomalaBN" w:eastAsia="Calibri" w:hAnsi="BornomalaBN" w:cs="BornomalaBN"/>
          <w:sz w:val="26"/>
          <w:szCs w:val="26"/>
          <w:lang w:bidi="bn-IN"/>
        </w:rPr>
        <w:t xml:space="preserve"> - </w:t>
      </w:r>
      <w:r w:rsidRPr="00E563A4">
        <w:rPr>
          <w:rFonts w:ascii="BornomalaBN" w:eastAsia="Calibri" w:hAnsi="BornomalaBN" w:cs="BornomalaBN"/>
          <w:sz w:val="26"/>
          <w:szCs w:val="26"/>
          <w:cs/>
          <w:lang w:bidi="bn-IN"/>
        </w:rPr>
        <w:t xml:space="preserve">9/11 আমেরিকার ইতিহাসে সবচেয়ে বড় ইন্টেলিজেন্স ব্যর্থতার উদাহরণ। মাত্র ১৯ জন ব্যক্তি তাদের খুবই সীমিত আসবাবের সাহায্যে আমেরিকার বেসামরিক এবং সামরিক উভয় প্রতিরক্ষা ব্যবস্থাকে ফাঁকি দিতে সক্ষম হয়েছিল। এই ঘটনা আমেরিকাবাসীর মনে নিচের প্রশ্নগুলোর উদ্রেক ঘটিয়েছে – </w:t>
      </w:r>
    </w:p>
    <w:p w14:paraId="2B0C1B36"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 xml:space="preserve">মাত্র ১৯ জন ব্যক্তির দ্বারা যদি এমন অবস্থা হয়, তবে কোনও রাষ্ট্র বা সামরিক শক্তিসম্পন্ন দেশ আমেরিকায় আক্রমণ করলে পরিস্থিতি কোথায় গিয়ে দাঁড়াবে? </w:t>
      </w:r>
    </w:p>
    <w:p w14:paraId="0A7CB2AC"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যদি এই সন্ত্রাসীদের (তাদের ভাষায়) হাতে অশোধিত নিউক্লিয়ার অস্ত্র থাকে, তখন কি হবে?</w:t>
      </w:r>
    </w:p>
    <w:p w14:paraId="6CDF31F8"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 xml:space="preserve">যদি এরা আমেরিকার মাটিতে কেমিক্যাল বা বায়োলজিক্যাল অস্ত্র প্রয়োগ করতো তবে অবস্থা কি হত? </w:t>
      </w:r>
    </w:p>
    <w:p w14:paraId="498CEDDB"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lastRenderedPageBreak/>
        <w:t xml:space="preserve">আমেরিকার সামাজিক, অর্থনৈতিক, রাজনীতিসহ বিভিন্ন শাখায় ৯/১১ এর বরকতময় হামলার প্রভাব আজও পর্যন্ত অনুভূত হচ্ছে। একটি বড় মাত্রার ভূমিকম্পের পর যেমন আফটার শক অনুভূত হতে থাকে; তেমনি সুদূর ভবিষ্যতেও এই বরকতময় হামলার প্রভাব দেখা যেতে থাকবে ইনশা আল্লাহ। এ কারণেই ৯/১১ এর ঘটনাকে ঐতিহাসিক বদরের যুদ্ধের ধারাবাহিকতা বলে সাব্যস্ত করা যায়। </w:t>
      </w:r>
    </w:p>
    <w:p w14:paraId="3E8DC0A7"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সেপ্টেম্বরের এই ঘটনাকে মূল্যায়ন করার জন্য সেটাই শর্ত হবে, যেটাকে ফিকহে ইসলামী বা ইসলামী আইন শাস্ত্রের ইজমা (কোন বিষয়ে সকল মুসলমানের কিংবা মুসলমানের বিশেষ শ্রেণীর ঐক্যমত্য) সাব্যস্ত হবার জন্য শর্ত করা হয়েছে। আর তা হলো</w:t>
      </w:r>
      <w:r w:rsidRPr="00E563A4">
        <w:rPr>
          <w:rFonts w:ascii="BornomalaBN" w:eastAsia="Calibri" w:hAnsi="BornomalaBN" w:cs="BornomalaBN"/>
          <w:sz w:val="26"/>
          <w:szCs w:val="26"/>
        </w:rPr>
        <w:t xml:space="preserve"> - </w:t>
      </w:r>
      <w:r w:rsidRPr="00E563A4">
        <w:rPr>
          <w:rFonts w:ascii="BornomalaBN" w:eastAsia="Calibri" w:hAnsi="BornomalaBN" w:cs="BornomalaBN"/>
          <w:sz w:val="26"/>
          <w:szCs w:val="26"/>
          <w:cs/>
          <w:lang w:bidi="bn-IN"/>
        </w:rPr>
        <w:t>যে যুগে ঐক্যমত্য সাব্যস্ত হওয়া না হওয়া নিয়ে প্রশ্ন, সে যুগ অতিক্রান্ত হয়ে যাওয়া। এভাবে ন্যায়সঙ্গতভাবে ঐকমত্য প্রতিষ্ঠিত হয়েছে কি হয়নি তা মূল্যায়ন করা যায়</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cs/>
          <w:lang w:bidi="bn-IN"/>
        </w:rPr>
        <w:t xml:space="preserve"> বর্তমান এই যুগ অতিক্রান্ত হবার </w:t>
      </w:r>
      <w:r w:rsidRPr="00E563A4">
        <w:rPr>
          <w:rFonts w:ascii="BornomalaBN" w:eastAsia="Calibri" w:hAnsi="BornomalaBN" w:cs="BornomalaBN" w:hint="cs"/>
          <w:sz w:val="26"/>
          <w:szCs w:val="26"/>
          <w:cs/>
          <w:lang w:bidi="bn-IN"/>
        </w:rPr>
        <w:t>পর</w:t>
      </w:r>
      <w:r w:rsidRPr="00E563A4">
        <w:rPr>
          <w:rFonts w:ascii="BornomalaBN" w:eastAsia="Calibri" w:hAnsi="BornomalaBN" w:cs="BornomalaBN"/>
          <w:sz w:val="26"/>
          <w:szCs w:val="26"/>
          <w:cs/>
          <w:lang w:bidi="bn-IN"/>
        </w:rPr>
        <w:t xml:space="preserve"> সেপ্টেম্বরের ঘটনাকে সঠিকভাবে মূল্যায়ন করা সম্ভব হবে। </w:t>
      </w:r>
    </w:p>
    <w:p w14:paraId="5F249531"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কারণ, কোন বড় বিষয়কে মেনে নেয়া এবং সাপোর্ট করার পথে সবচেয়ে বড় প্রতিবন্ধক বিষয়গুলোর একটি হচ্ছে</w:t>
      </w:r>
      <w:r w:rsidRPr="00E563A4">
        <w:rPr>
          <w:rFonts w:ascii="BornomalaBN" w:eastAsia="Calibri" w:hAnsi="BornomalaBN" w:cs="BornomalaBN" w:hint="cs"/>
          <w:sz w:val="26"/>
          <w:szCs w:val="26"/>
          <w:cs/>
          <w:lang w:bidi="bn-IN"/>
        </w:rPr>
        <w:t xml:space="preserve"> -</w:t>
      </w:r>
      <w:r w:rsidRPr="00E563A4">
        <w:rPr>
          <w:rFonts w:ascii="BornomalaBN" w:eastAsia="Calibri" w:hAnsi="BornomalaBN" w:cs="BornomalaBN"/>
          <w:sz w:val="26"/>
          <w:szCs w:val="26"/>
          <w:cs/>
          <w:lang w:bidi="bn-IN"/>
        </w:rPr>
        <w:t xml:space="preserve"> সেই বিষয়ের সমসাময়িকতা তথা সেই বিষয় বা ঘটনার যুগ এখন পর্যন্ত অতীত না হওয়া। আমাদের ইসলামের ইতিহাসে এমন বহু জাঁদরেল মুসলিম বীর বাহাদুর ও যুগান্তকারী গৌরবময় অভিযানের নজির রয়েছে</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যারা এবং যে অভিযানগুলো সাধারণভাবে মানুষের মুখে মুখে প্রশংসা লাভ ততদিন পর্যন্ত করতে পারেনি</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যতদিন পর্যন্ত সমকালীন প্রেক্ষাপট</w:t>
      </w:r>
      <w:r w:rsidRPr="00E563A4">
        <w:rPr>
          <w:rFonts w:ascii="BornomalaBN" w:eastAsia="Calibri" w:hAnsi="BornomalaBN" w:cs="BornomalaBN"/>
          <w:sz w:val="26"/>
          <w:szCs w:val="26"/>
        </w:rPr>
        <w:t xml:space="preserve"> - </w:t>
      </w:r>
      <w:r w:rsidRPr="00E563A4">
        <w:rPr>
          <w:rFonts w:ascii="BornomalaBN" w:eastAsia="Calibri" w:hAnsi="BornomalaBN" w:cs="BornomalaBN"/>
          <w:sz w:val="26"/>
          <w:szCs w:val="26"/>
          <w:cs/>
          <w:lang w:bidi="bn-IN"/>
        </w:rPr>
        <w:t>যেখানে ছিল হিংসা-বিদ্বেষ, প্রতিযোগিতা ও অপরকে পরাজিত করার মানসিকতা</w:t>
      </w:r>
      <w:r w:rsidRPr="00E563A4">
        <w:rPr>
          <w:rFonts w:ascii="BornomalaBN" w:eastAsia="Calibri" w:hAnsi="BornomalaBN" w:cs="BornomalaBN"/>
          <w:sz w:val="26"/>
          <w:szCs w:val="26"/>
        </w:rPr>
        <w:t xml:space="preserve"> - </w:t>
      </w:r>
      <w:r w:rsidRPr="00E563A4">
        <w:rPr>
          <w:rFonts w:ascii="BornomalaBN" w:eastAsia="Calibri" w:hAnsi="BornomalaBN" w:cs="BornomalaBN"/>
          <w:sz w:val="26"/>
          <w:szCs w:val="26"/>
          <w:cs/>
          <w:lang w:bidi="bn-IN"/>
        </w:rPr>
        <w:t>সেই প্রেক্ষাপট অতীত না হয়েছে।</w:t>
      </w:r>
    </w:p>
    <w:p w14:paraId="197C606E"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সমসাময়িকদের সাফল্য</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অগ্রসরতা</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 xml:space="preserve">যোগ্যতা ও সুচারুতা স্বীকার </w:t>
      </w:r>
      <w:r w:rsidRPr="00E563A4">
        <w:rPr>
          <w:rFonts w:ascii="BornomalaBN" w:eastAsia="Calibri" w:hAnsi="BornomalaBN" w:cs="BornomalaBN" w:hint="cs"/>
          <w:sz w:val="26"/>
          <w:szCs w:val="26"/>
          <w:cs/>
          <w:lang w:bidi="bn-IN"/>
        </w:rPr>
        <w:t>করতে</w:t>
      </w:r>
      <w:r w:rsidRPr="00E563A4">
        <w:rPr>
          <w:rFonts w:ascii="BornomalaBN" w:eastAsia="Calibri" w:hAnsi="BornomalaBN" w:cs="BornomalaBN"/>
          <w:sz w:val="26"/>
          <w:szCs w:val="26"/>
          <w:cs/>
          <w:lang w:bidi="bn-IN"/>
        </w:rPr>
        <w:t xml:space="preserve"> কার্পণ্য করা</w:t>
      </w:r>
      <w:r w:rsidRPr="00E563A4">
        <w:rPr>
          <w:rFonts w:ascii="BornomalaBN" w:eastAsia="Calibri" w:hAnsi="BornomalaBN" w:cs="BornomalaBN" w:hint="cs"/>
          <w:sz w:val="26"/>
          <w:szCs w:val="26"/>
          <w:cs/>
          <w:lang w:bidi="bn-IN"/>
        </w:rPr>
        <w:t xml:space="preserve"> </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এটা সব</w:t>
      </w:r>
      <w:r w:rsidRPr="00E563A4">
        <w:rPr>
          <w:rFonts w:ascii="BornomalaBN" w:eastAsia="Calibri" w:hAnsi="BornomalaBN" w:cs="BornomalaBN"/>
          <w:sz w:val="26"/>
          <w:szCs w:val="26"/>
          <w:cs/>
          <w:lang w:bidi="bn-IN"/>
        </w:rPr>
        <w:t>সময়ের সাধারণ প্রবণতা। বাস্তব কথা হল সেপ্টেম্বরের ১১ তারিখের ঘটনাটা এমন ছিল যে</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 xml:space="preserve">তা ঐ ঘটনার পরবর্তী সময়ের সঙ্গে পূর্ববর্তী সময়ের একটা পার্থক্য তৈরি করেই দিয়েছে। এই দিক থেকে এই দিনটি একটি যুগান্তকারী দিবস। যেমনিভাবে বদরে কুবরার মাধ্যমে আল্লাহ তায়ালা কাফের ও তাগুত গোষ্ঠীর বড় বড় মাথাগুলোকে চূর্ণ-বিচূর্ণ করেছিলেন, ঠিক তেমনিভাবে সেপ্টেম্বরের মহান ঐ দিনে আল্লাহ তায়ালা এ যুগের সবচেয়ে বড় মূর্তি </w:t>
      </w:r>
      <w:r w:rsidRPr="00E563A4">
        <w:rPr>
          <w:rFonts w:ascii="BornomalaBN" w:eastAsia="Calibri" w:hAnsi="BornomalaBN" w:cs="BornomalaBN"/>
          <w:sz w:val="26"/>
          <w:szCs w:val="26"/>
          <w:cs/>
          <w:lang w:bidi="bn-IN"/>
        </w:rPr>
        <w:lastRenderedPageBreak/>
        <w:t>আমেরিকার মাথাকে চূর্ণ করেছেন</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কায়েদাতুল জিহাদের বীর বাহাদুরদের হাতে মার্কিন ঝাণ্ডাবাহীদেরকে লাঞ্ছিত ও ভূলুণ্ঠিত করেছেন। সেই দিক থেকে এ ঘটনা</w:t>
      </w:r>
      <w:r w:rsidRPr="00E563A4">
        <w:rPr>
          <w:rFonts w:ascii="BornomalaBN" w:eastAsia="Calibri" w:hAnsi="BornomalaBN" w:cs="BornomalaBN" w:hint="cs"/>
          <w:sz w:val="26"/>
          <w:szCs w:val="26"/>
          <w:cs/>
          <w:lang w:bidi="bn-IN"/>
        </w:rPr>
        <w:t>য়</w:t>
      </w:r>
      <w:r w:rsidRPr="00E563A4">
        <w:rPr>
          <w:rFonts w:ascii="BornomalaBN" w:eastAsia="Calibri" w:hAnsi="BornomalaBN" w:cs="BornomalaBN"/>
          <w:sz w:val="26"/>
          <w:szCs w:val="26"/>
          <w:cs/>
          <w:lang w:bidi="bn-IN"/>
        </w:rPr>
        <w:t xml:space="preserve"> বদরের </w:t>
      </w:r>
      <w:r w:rsidRPr="00E563A4">
        <w:rPr>
          <w:rFonts w:ascii="BornomalaBN" w:eastAsia="Calibri" w:hAnsi="BornomalaBN" w:cs="BornomalaBN" w:hint="cs"/>
          <w:sz w:val="26"/>
          <w:szCs w:val="26"/>
          <w:cs/>
          <w:lang w:bidi="bn-IN"/>
        </w:rPr>
        <w:t>একটি বিশেষ</w:t>
      </w:r>
      <w:r w:rsidRPr="00E563A4">
        <w:rPr>
          <w:rFonts w:ascii="BornomalaBN" w:eastAsia="Calibri" w:hAnsi="BornomalaBN" w:cs="BornomalaBN"/>
          <w:sz w:val="26"/>
          <w:szCs w:val="26"/>
          <w:cs/>
          <w:lang w:bidi="bn-IN"/>
        </w:rPr>
        <w:t xml:space="preserve"> বৈশিষ্ট্য </w:t>
      </w:r>
      <w:r w:rsidRPr="00E563A4">
        <w:rPr>
          <w:rFonts w:ascii="BornomalaBN" w:eastAsia="Calibri" w:hAnsi="BornomalaBN" w:cs="BornomalaBN" w:hint="cs"/>
          <w:sz w:val="26"/>
          <w:szCs w:val="26"/>
          <w:cs/>
          <w:lang w:bidi="bn-IN"/>
        </w:rPr>
        <w:t>উপস্থিত ছিল।</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সেইসাথে</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 xml:space="preserve">এ ঘটনা </w:t>
      </w:r>
      <w:r w:rsidRPr="00E563A4">
        <w:rPr>
          <w:rFonts w:ascii="BornomalaBN" w:eastAsia="Calibri" w:hAnsi="BornomalaBN" w:cs="BornomalaBN"/>
          <w:sz w:val="26"/>
          <w:szCs w:val="26"/>
          <w:cs/>
          <w:lang w:bidi="bn-IN"/>
        </w:rPr>
        <w:t xml:space="preserve">নববী যুগের মহান সেই অভিযানের বহু তাৎপর্যের মাঝে একটি বিশেষ তাৎপর্য ধারণকারী। </w:t>
      </w:r>
    </w:p>
    <w:p w14:paraId="538C1774"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 xml:space="preserve">আল্লাহ তায়ালা গৌরবময় ঐ সমস্ত পবিত্র আত্মাগুলোর প্রতি রহম করুন যেগুলো আমেরিকার মাটির নিচে ঠিকানা গ্রহণ করে নিয়েছে। আখিরাতের চিরস্থায়ী জীবনে তাদের ওপর সালাম বর্ষিত হোক! </w:t>
      </w:r>
    </w:p>
    <w:p w14:paraId="406C9F86"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সবশেষে বলতে চাই</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 xml:space="preserve">যুগান্তকারী ঐ দুই দিবস </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 xml:space="preserve">বদরের দিন এবং সেপ্টেম্বরের দিন থেকেই কাফের পরাশক্তির </w:t>
      </w:r>
      <w:r w:rsidRPr="00E563A4">
        <w:rPr>
          <w:rFonts w:ascii="BornomalaBN" w:eastAsia="Calibri" w:hAnsi="BornomalaBN" w:cs="BornomalaBN" w:hint="cs"/>
          <w:sz w:val="26"/>
          <w:szCs w:val="26"/>
          <w:cs/>
          <w:lang w:bidi="bn-IN"/>
        </w:rPr>
        <w:t>সমাপ্তির সূচনা হয়েছিল। এ বিষয়ে কেউ দ্বিমত পোষণ করেননি।</w:t>
      </w:r>
      <w:r w:rsidRPr="00E563A4">
        <w:rPr>
          <w:rFonts w:ascii="BornomalaBN" w:eastAsia="Calibri" w:hAnsi="BornomalaBN" w:cs="BornomalaBN"/>
          <w:sz w:val="26"/>
          <w:szCs w:val="26"/>
          <w:cs/>
          <w:lang w:bidi="bn-IN"/>
        </w:rPr>
        <w:t xml:space="preserve"> ১৭/০৯/০২ হিজরির শুক্রবারে বদরের যুদ্ধক্ষেত্র থেকেই কুরাইশী কাফের গোষ্ঠী এবং রোমান ও পারস্য সাম্রাজ্য তাদের পরাজয়ের দিন গুনতে শুরু করেছিল। একইভাবে ২৩/০৬/১৪২২ হিজরি মোতাবেক ০৯/১১/২০০১ খ্রিস্টাব্দের মঙ্গলবারের ঘটনার দ্বারা আমেরিকার পতনের দিন গণনা শুরু হওয়ার বিষয়টি অল্প কয়েকজনই সেসময় উপলব্ধি করতে পেরেছিল। ধীরে ধীরে মাস ও বছর অতিক্রান্ত হওয়ার সাথে সাথে বিশ্বের নিপীড়িতরা জেগে উঠতে শুরু করল। ইতিহাস জুড়ে আল্লাহ তায়ালার সুন্নত এমনটাই। মহান আল্লাহ বলেন, </w:t>
      </w:r>
    </w:p>
    <w:p w14:paraId="22309E1D" w14:textId="77777777" w:rsidR="00E563A4" w:rsidRPr="00E563A4" w:rsidRDefault="00E563A4" w:rsidP="00E563A4">
      <w:pPr>
        <w:bidi/>
        <w:spacing w:after="120"/>
        <w:jc w:val="both"/>
        <w:rPr>
          <w:rFonts w:ascii="Sakkal Majalla" w:eastAsia="Calibri" w:hAnsi="Sakkal Majalla" w:cs="Sakkal Majalla"/>
          <w:b/>
          <w:bCs/>
          <w:sz w:val="26"/>
          <w:szCs w:val="26"/>
          <w:cs/>
          <w:lang w:bidi="bn-IN"/>
        </w:rPr>
      </w:pPr>
      <w:r w:rsidRPr="00E563A4">
        <w:rPr>
          <w:rFonts w:ascii="Sakkal Majalla" w:eastAsia="Calibri" w:hAnsi="Sakkal Majalla" w:cs="Sakkal Majalla"/>
          <w:b/>
          <w:bCs/>
          <w:sz w:val="26"/>
          <w:szCs w:val="26"/>
          <w:rtl/>
        </w:rPr>
        <w:t>وَنُرِيدُ أَن نَّمُنَّ عَلَى الَّذِينَ اسْتُضْعِفُوا فِي الْأَرْضِ وَنَجْعَلَهُمْ أَئِمَّةً وَنَجْعَلَهُمُ الْوَارِثِينَ</w:t>
      </w:r>
      <w:r w:rsidRPr="00E563A4">
        <w:rPr>
          <w:rFonts w:ascii="Sakkal Majalla" w:eastAsia="Calibri" w:hAnsi="Sakkal Majalla" w:cs="Sakkal Majalla"/>
          <w:b/>
          <w:bCs/>
          <w:sz w:val="26"/>
          <w:szCs w:val="26"/>
          <w:lang w:bidi="bn-IN"/>
        </w:rPr>
        <w:t xml:space="preserve"> </w:t>
      </w:r>
      <w:r w:rsidRPr="00E563A4">
        <w:rPr>
          <w:rFonts w:ascii="Sakkal Majalla" w:eastAsia="Calibri" w:hAnsi="Sakkal Majalla" w:cs="Sakkal Majalla"/>
          <w:b/>
          <w:bCs/>
          <w:sz w:val="26"/>
          <w:szCs w:val="26"/>
          <w:cs/>
          <w:lang w:bidi="bn-IN"/>
        </w:rPr>
        <w:t>‎</w:t>
      </w:r>
      <w:r w:rsidRPr="00E563A4">
        <w:rPr>
          <w:rFonts w:ascii="Sakkal Majalla" w:eastAsia="Calibri" w:hAnsi="Sakkal Majalla" w:cs="Sakkal Majalla"/>
          <w:b/>
          <w:bCs/>
          <w:sz w:val="26"/>
          <w:szCs w:val="26"/>
          <w:rtl/>
        </w:rPr>
        <w:t>﴿٥﴾‏</w:t>
      </w:r>
      <w:r w:rsidRPr="00E563A4">
        <w:rPr>
          <w:rFonts w:ascii="Sakkal Majalla" w:eastAsia="Calibri" w:hAnsi="Sakkal Majalla" w:cs="Sakkal Majalla"/>
          <w:sz w:val="26"/>
          <w:szCs w:val="26"/>
          <w:rtl/>
        </w:rPr>
        <w:t xml:space="preserve"> </w:t>
      </w:r>
      <w:r w:rsidRPr="00E563A4">
        <w:rPr>
          <w:rFonts w:ascii="Sakkal Majalla" w:eastAsia="Calibri" w:hAnsi="Sakkal Majalla" w:cs="Sakkal Majalla"/>
          <w:b/>
          <w:bCs/>
          <w:sz w:val="26"/>
          <w:szCs w:val="26"/>
          <w:rtl/>
        </w:rPr>
        <w:t xml:space="preserve">وَنُمَكِّنَ لَهُمْ فِي الْأَرْضِ وَنُرِيَ فِرْعَوْنَ وَهَامَانَ وَجُنُودَهُمَا مِنْهُم مَّا كَانُوا يَحْذَرُونَ </w:t>
      </w:r>
      <w:r w:rsidRPr="00E563A4">
        <w:rPr>
          <w:rFonts w:ascii="Sakkal Majalla" w:eastAsia="Calibri" w:hAnsi="Sakkal Majalla" w:cs="Sakkal Majalla"/>
          <w:b/>
          <w:bCs/>
          <w:sz w:val="26"/>
          <w:szCs w:val="26"/>
          <w:cs/>
        </w:rPr>
        <w:t>‎</w:t>
      </w:r>
      <w:r w:rsidRPr="00E563A4">
        <w:rPr>
          <w:rFonts w:ascii="Sakkal Majalla" w:eastAsia="Calibri" w:hAnsi="Sakkal Majalla" w:cs="Sakkal Majalla"/>
          <w:b/>
          <w:bCs/>
          <w:sz w:val="26"/>
          <w:szCs w:val="26"/>
          <w:rtl/>
        </w:rPr>
        <w:t>﴿٦﴾‏</w:t>
      </w:r>
    </w:p>
    <w:p w14:paraId="3E2E8E7C"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“অর্থঃ দেশে যাদেরকে দুর্বল করা হয়েছিল</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আমার ইচ্ছা হল তাদের প্রতি অনুগ্রহ করার</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তাদেরকে নেতা করার এবং তাদেরকে দেশের উত্তরাধিকারী করার। (5) এবং তাদেরকে দেশের ক্ষমতায় আসীন করার এবং ফেরাউন</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হামান ও তাদের সৈন্যবাহিনীকে তা দেখিয়ে দেয়ার</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যা তারা সেই দুর্বল দলের তরফ থেকে আশংকা করত।” (সুরা কাসাস ২৮:৫-৬)</w:t>
      </w:r>
    </w:p>
    <w:p w14:paraId="1B1CFD9F"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একজন ব্যক্তির বিশ্লেষণ ও ভবিষ্যৎবাণী করার ক্ষমতা যত ভালোই হোক না কেন</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সে কখনো আশা বা কল্পনা করতে পারেনি যে</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 xml:space="preserve">১৯ জন মুসলিম বীর </w:t>
      </w:r>
      <w:r w:rsidRPr="00E563A4">
        <w:rPr>
          <w:rFonts w:ascii="BornomalaBN" w:eastAsia="Calibri" w:hAnsi="BornomalaBN" w:cs="BornomalaBN"/>
          <w:sz w:val="26"/>
          <w:szCs w:val="26"/>
          <w:cs/>
          <w:lang w:bidi="bn-IN"/>
        </w:rPr>
        <w:lastRenderedPageBreak/>
        <w:t>বাহাদুর ৬০০০ কাফেরকে ধ্বংসের দ্বারপ্রান্তে পৌঁছে দিতে সক্ষম হবে। এই দুর্ভোগের পরিমাণ যে এমন হবে</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cs/>
          <w:lang w:bidi="bn-IN"/>
        </w:rPr>
        <w:t xml:space="preserve"> সেটা কল্পনা করাও সম্ভব ছিল না। অথচ তাদের কাছে বক্স কাটার ছাড়া আর কোনও অস্ত্র ছিল না! </w:t>
      </w:r>
    </w:p>
    <w:p w14:paraId="423A76AE" w14:textId="77777777" w:rsidR="00E563A4" w:rsidRPr="00E563A4" w:rsidRDefault="00E563A4" w:rsidP="00E563A4">
      <w:pPr>
        <w:spacing w:after="120"/>
        <w:jc w:val="both"/>
        <w:rPr>
          <w:rFonts w:ascii="BornomalaBN" w:eastAsia="Calibri" w:hAnsi="BornomalaBN" w:cs="BornomalaBN"/>
          <w:sz w:val="26"/>
          <w:szCs w:val="26"/>
        </w:rPr>
      </w:pPr>
      <w:r w:rsidRPr="00E563A4">
        <w:rPr>
          <w:rFonts w:ascii="BornomalaBN" w:eastAsia="Calibri" w:hAnsi="BornomalaBN" w:cs="BornomalaBN" w:hint="cs"/>
          <w:sz w:val="26"/>
          <w:szCs w:val="26"/>
          <w:cs/>
          <w:lang w:bidi="bn-IN"/>
        </w:rPr>
        <w:t xml:space="preserve">অন্যদিকে </w:t>
      </w:r>
      <w:r w:rsidRPr="00E563A4">
        <w:rPr>
          <w:rFonts w:ascii="BornomalaBN" w:eastAsia="Calibri" w:hAnsi="BornomalaBN" w:cs="BornomalaBN"/>
          <w:sz w:val="26"/>
          <w:szCs w:val="26"/>
          <w:cs/>
          <w:lang w:bidi="bn-IN"/>
        </w:rPr>
        <w:t xml:space="preserve">পৃথিবীর অন্যান্য দেশের উপর আকাশ থেকে নজরদারি চালানোর জন্য আমেরিকার রয়েছে গুপ্তচর স্যাটেলাইট। রয়েছে </w:t>
      </w:r>
      <w:r w:rsidRPr="00E563A4">
        <w:rPr>
          <w:rFonts w:ascii="BornomalaBN" w:eastAsia="Calibri" w:hAnsi="BornomalaBN" w:cs="BornomalaBN"/>
          <w:sz w:val="26"/>
          <w:szCs w:val="26"/>
        </w:rPr>
        <w:t xml:space="preserve">CIA </w:t>
      </w:r>
      <w:r w:rsidRPr="00E563A4">
        <w:rPr>
          <w:rFonts w:ascii="BornomalaBN" w:eastAsia="Calibri" w:hAnsi="BornomalaBN" w:cs="BornomalaBN"/>
          <w:sz w:val="26"/>
          <w:szCs w:val="26"/>
          <w:cs/>
          <w:lang w:bidi="bn-IN"/>
        </w:rPr>
        <w:t xml:space="preserve">এর তত্ত্বাবধানে পরিচালিত বিস্তৃত আন্তর্জাতিক ইন্টেলিজেন্স নেটওয়ার্ক। পৃথিবীর বিভিন্ন স্থানে রয়েছে বিশালাকার সামরিক স্থাপনা। </w:t>
      </w:r>
    </w:p>
    <w:p w14:paraId="57E7DAB5"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 xml:space="preserve">মুসলিম উম্মাহর অগ্রগামী দল </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cs/>
          <w:lang w:bidi="bn-IN"/>
        </w:rPr>
        <w:t>আল কায়দা</w:t>
      </w:r>
      <w:r w:rsidRPr="00E563A4">
        <w:rPr>
          <w:rFonts w:ascii="BornomalaBN" w:eastAsia="Calibri" w:hAnsi="BornomalaBN" w:cs="BornomalaBN" w:hint="cs"/>
          <w:sz w:val="26"/>
          <w:szCs w:val="26"/>
          <w:cs/>
          <w:lang w:bidi="bn-IN"/>
        </w:rPr>
        <w:t>’</w:t>
      </w:r>
      <w:r w:rsidRPr="00E563A4">
        <w:rPr>
          <w:rFonts w:ascii="BornomalaBN" w:eastAsia="Calibri" w:hAnsi="BornomalaBN" w:cs="BornomalaBN"/>
          <w:sz w:val="26"/>
          <w:szCs w:val="26"/>
          <w:cs/>
          <w:lang w:bidi="bn-IN"/>
        </w:rPr>
        <w:t xml:space="preserve">র মাধ্যমে চালানো এই অপারেশনকে আল্লাহ সুবহানাহু ওয়া তায়ালা সফল করেছেন। আগামী দিনগুলোতে এই বরকতময় হামলা আল কায়দার </w:t>
      </w:r>
      <w:r w:rsidRPr="00E563A4">
        <w:rPr>
          <w:rFonts w:ascii="BornomalaBN" w:eastAsia="Calibri" w:hAnsi="BornomalaBN" w:cs="BornomalaBN"/>
          <w:sz w:val="26"/>
          <w:szCs w:val="26"/>
        </w:rPr>
        <w:t>‘</w:t>
      </w:r>
      <w:r w:rsidRPr="00E563A4">
        <w:rPr>
          <w:rFonts w:ascii="BornomalaBN" w:eastAsia="Calibri" w:hAnsi="BornomalaBN" w:cs="BornomalaBN"/>
          <w:sz w:val="26"/>
          <w:szCs w:val="26"/>
          <w:cs/>
          <w:lang w:bidi="bn-IN"/>
        </w:rPr>
        <w:t>জিহাদ ও প্রতিরোধের</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মূর্ত প্রতীক হয়ে থাকবে ইনশা আল্লাহ। এটা সর্বশক্তিমান আল্লাহ সুবহানাহু তায়ালার অনুগ্রহ ছাড়া আর কিছু নয়।</w:t>
      </w:r>
    </w:p>
    <w:p w14:paraId="74BE485D" w14:textId="77777777" w:rsidR="00E563A4" w:rsidRPr="00E563A4" w:rsidRDefault="00E563A4" w:rsidP="00E563A4">
      <w:pPr>
        <w:spacing w:after="120"/>
        <w:rPr>
          <w:rFonts w:ascii="BornomalaBN" w:eastAsia="Calibri" w:hAnsi="BornomalaBN" w:cs="BornomalaBN"/>
          <w:sz w:val="26"/>
          <w:szCs w:val="26"/>
        </w:rPr>
      </w:pPr>
      <w:r w:rsidRPr="00E563A4">
        <w:rPr>
          <w:rFonts w:ascii="BornomalaBN" w:eastAsia="Calibri" w:hAnsi="BornomalaBN" w:cs="BornomalaBN" w:hint="cs"/>
          <w:sz w:val="26"/>
          <w:szCs w:val="26"/>
          <w:cs/>
          <w:lang w:bidi="bn-IN"/>
        </w:rPr>
        <w:t>আল্লাহ</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তায়ালা</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ইসলামী</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ভাবাবেগপূর্ণ</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কবিতা</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রচয়িতাকে</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উত্তম</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প্রতিদান</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দান</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করুন</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যিনি</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তার</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মধুময়</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কবিতা</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উপহার</w:t>
      </w:r>
      <w:r w:rsidRPr="00E563A4">
        <w:rPr>
          <w:rFonts w:ascii="BornomalaBN" w:eastAsia="Calibri" w:hAnsi="BornomalaBN" w:cs="BornomalaBN"/>
          <w:sz w:val="26"/>
          <w:szCs w:val="26"/>
          <w:cs/>
          <w:lang w:bidi="bn-IN"/>
        </w:rPr>
        <w:t xml:space="preserve"> </w:t>
      </w:r>
      <w:r w:rsidRPr="00E563A4">
        <w:rPr>
          <w:rFonts w:ascii="BornomalaBN" w:eastAsia="Calibri" w:hAnsi="BornomalaBN" w:cs="BornomalaBN" w:hint="cs"/>
          <w:sz w:val="26"/>
          <w:szCs w:val="26"/>
          <w:cs/>
          <w:lang w:bidi="bn-IN"/>
        </w:rPr>
        <w:t>দিয়েছেন</w:t>
      </w:r>
      <w:r w:rsidRPr="00E563A4">
        <w:rPr>
          <w:rFonts w:ascii="BornomalaBN" w:eastAsia="Calibri" w:hAnsi="BornomalaBN" w:cs="BornomalaBN"/>
          <w:sz w:val="26"/>
          <w:szCs w:val="26"/>
        </w:rPr>
        <w:t xml:space="preserve"> - </w:t>
      </w:r>
    </w:p>
    <w:p w14:paraId="42EB063B"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সংকল্পকারীদের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নিখাদ</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সংকল্পের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প্রশংসা</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আল্লাহর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জন্য</w:t>
      </w:r>
      <w:proofErr w:type="spellEnd"/>
      <w:r w:rsidRPr="00E563A4">
        <w:rPr>
          <w:rFonts w:ascii="BornomalaBN" w:eastAsia="Calibri" w:hAnsi="BornomalaBN" w:cs="BornomalaBN"/>
          <w:b/>
          <w:bCs/>
          <w:color w:val="C00000"/>
          <w:sz w:val="26"/>
          <w:szCs w:val="26"/>
          <w:lang w:bidi="bn-IN"/>
        </w:rPr>
        <w:t>।</w:t>
      </w:r>
    </w:p>
    <w:p w14:paraId="4D5AD562"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সবর</w:t>
      </w:r>
      <w:proofErr w:type="spellEnd"/>
      <w:r w:rsidRPr="00E563A4">
        <w:rPr>
          <w:rFonts w:ascii="BornomalaBN" w:eastAsia="Calibri" w:hAnsi="BornomalaBN" w:cs="BornomalaBN"/>
          <w:b/>
          <w:bCs/>
          <w:color w:val="C00000"/>
          <w:sz w:val="26"/>
          <w:szCs w:val="26"/>
          <w:lang w:bidi="bn-IN"/>
        </w:rPr>
        <w:t xml:space="preserve"> </w:t>
      </w:r>
      <w:r w:rsidRPr="00E563A4">
        <w:rPr>
          <w:rFonts w:ascii="BornomalaBN" w:eastAsia="Calibri" w:hAnsi="BornomalaBN" w:cs="BornomalaBN" w:hint="cs"/>
          <w:b/>
          <w:bCs/>
          <w:color w:val="C00000"/>
          <w:sz w:val="26"/>
          <w:szCs w:val="26"/>
          <w:lang w:bidi="bn-IN"/>
        </w:rPr>
        <w:t>ও</w:t>
      </w:r>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ধৈর্যের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প্রশংসা</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আল্লাহর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জন্য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ধৈর্য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নিজেও</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কখনো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দেখেনি</w:t>
      </w:r>
      <w:proofErr w:type="spellEnd"/>
      <w:r w:rsidRPr="00E563A4">
        <w:rPr>
          <w:rFonts w:ascii="BornomalaBN" w:eastAsia="Calibri" w:hAnsi="BornomalaBN" w:cs="BornomalaBN"/>
          <w:b/>
          <w:bCs/>
          <w:color w:val="C00000"/>
          <w:sz w:val="26"/>
          <w:szCs w:val="26"/>
          <w:lang w:bidi="bn-IN"/>
        </w:rPr>
        <w:t>।</w:t>
      </w:r>
    </w:p>
    <w:p w14:paraId="30B8E32C"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অস্ত্রের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তীব্র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আঘাতের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প্রশংসা</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আল্লাহর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জন্য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আঘাত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আগে</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কখনো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দেখা</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যায়নি</w:t>
      </w:r>
      <w:proofErr w:type="spellEnd"/>
      <w:r w:rsidRPr="00E563A4">
        <w:rPr>
          <w:rFonts w:ascii="BornomalaBN" w:eastAsia="Calibri" w:hAnsi="BornomalaBN" w:cs="BornomalaBN"/>
          <w:b/>
          <w:bCs/>
          <w:color w:val="C00000"/>
          <w:sz w:val="26"/>
          <w:szCs w:val="26"/>
          <w:lang w:bidi="bn-IN"/>
        </w:rPr>
        <w:t>।</w:t>
      </w:r>
    </w:p>
    <w:p w14:paraId="3FEFEF44"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রুদাইনিয়া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মহিলা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সম্পর্কে</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নৈশ</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আলাপের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মাঝেও</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গল্প</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যায়নি</w:t>
      </w:r>
      <w:proofErr w:type="spellEnd"/>
      <w:r w:rsidRPr="00E563A4">
        <w:rPr>
          <w:rFonts w:ascii="BornomalaBN" w:eastAsia="Calibri" w:hAnsi="BornomalaBN" w:cs="BornomalaBN"/>
          <w:b/>
          <w:bCs/>
          <w:color w:val="C00000"/>
          <w:sz w:val="26"/>
          <w:szCs w:val="26"/>
          <w:lang w:bidi="bn-IN"/>
        </w:rPr>
        <w:t xml:space="preserve">। </w:t>
      </w:r>
    </w:p>
    <w:p w14:paraId="72BAED33"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কুফরকে</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আঘাত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অভিযান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এই</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অভিযানের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ছিল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না</w:t>
      </w:r>
      <w:proofErr w:type="spellEnd"/>
      <w:r w:rsidRPr="00E563A4">
        <w:rPr>
          <w:rFonts w:ascii="BornomalaBN" w:eastAsia="Calibri" w:hAnsi="BornomalaBN" w:cs="BornomalaBN"/>
          <w:b/>
          <w:bCs/>
          <w:color w:val="C00000"/>
          <w:sz w:val="26"/>
          <w:szCs w:val="26"/>
          <w:lang w:bidi="bn-IN"/>
        </w:rPr>
        <w:t>।</w:t>
      </w:r>
    </w:p>
    <w:p w14:paraId="082AB424"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কুফরি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শক্তির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বিরুদ্ধে</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মোকাবেলায়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সাহায্য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পাওয়া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যায়নি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এবং</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মোকাবেলাই</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অভূতপূর্ব</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ছিল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না</w:t>
      </w:r>
      <w:proofErr w:type="spellEnd"/>
      <w:r w:rsidRPr="00E563A4">
        <w:rPr>
          <w:rFonts w:ascii="BornomalaBN" w:eastAsia="Calibri" w:hAnsi="BornomalaBN" w:cs="BornomalaBN"/>
          <w:b/>
          <w:bCs/>
          <w:color w:val="C00000"/>
          <w:sz w:val="26"/>
          <w:szCs w:val="26"/>
          <w:lang w:bidi="bn-IN"/>
        </w:rPr>
        <w:t>।</w:t>
      </w:r>
    </w:p>
    <w:p w14:paraId="694D913B"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যুদ্ধের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মাঝে</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যখন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আমরা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কুফরি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শক্তির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বাড়ির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উঠোনে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এসে</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অবতরণ</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w:t>
      </w:r>
      <w:proofErr w:type="spellEnd"/>
      <w:r w:rsidRPr="00E563A4">
        <w:rPr>
          <w:rFonts w:ascii="BornomalaBN" w:eastAsia="Calibri" w:hAnsi="BornomalaBN" w:cs="BornomalaBN"/>
          <w:b/>
          <w:bCs/>
          <w:color w:val="C00000"/>
          <w:sz w:val="26"/>
          <w:szCs w:val="26"/>
          <w:lang w:bidi="bn-IN"/>
        </w:rPr>
        <w:t>,</w:t>
      </w:r>
    </w:p>
    <w:p w14:paraId="5FC98190"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তখন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সেখানে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মৃত্যু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ছড়িয়ে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পড়ে</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ভীতি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সঞ্চারিত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হয়</w:t>
      </w:r>
      <w:proofErr w:type="spellEnd"/>
      <w:r w:rsidRPr="00E563A4">
        <w:rPr>
          <w:rFonts w:ascii="BornomalaBN" w:eastAsia="Calibri" w:hAnsi="BornomalaBN" w:cs="BornomalaBN"/>
          <w:b/>
          <w:bCs/>
          <w:color w:val="C00000"/>
          <w:sz w:val="26"/>
          <w:szCs w:val="26"/>
          <w:lang w:bidi="bn-IN"/>
        </w:rPr>
        <w:t>।</w:t>
      </w:r>
    </w:p>
    <w:p w14:paraId="507C5830"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lastRenderedPageBreak/>
        <w:t>হে</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বাহাদুরের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আপনারা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দৃঢ়</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সংকল্পের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সঙ্গে</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কুফরি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শক্তির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দেহকে</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আঘাত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w:t>
      </w:r>
      <w:r w:rsidRPr="00E563A4">
        <w:rPr>
          <w:rFonts w:ascii="BornomalaBN" w:eastAsia="Calibri" w:hAnsi="BornomalaBN" w:cs="BornomalaBN"/>
          <w:b/>
          <w:bCs/>
          <w:color w:val="C00000"/>
          <w:sz w:val="26"/>
          <w:szCs w:val="26"/>
          <w:lang w:bidi="bn-IN"/>
        </w:rPr>
        <w:t>ছেন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দরুন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মাথা</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চূর্ণ</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হয়েছে</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পৃষ্ঠ</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ভেঙে</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পড়েছে</w:t>
      </w:r>
      <w:proofErr w:type="spellEnd"/>
      <w:r w:rsidRPr="00E563A4">
        <w:rPr>
          <w:rFonts w:ascii="BornomalaBN" w:eastAsia="Calibri" w:hAnsi="BornomalaBN" w:cs="BornomalaBN"/>
          <w:b/>
          <w:bCs/>
          <w:color w:val="C00000"/>
          <w:sz w:val="26"/>
          <w:szCs w:val="26"/>
          <w:lang w:bidi="bn-IN"/>
        </w:rPr>
        <w:t>।</w:t>
      </w:r>
    </w:p>
    <w:p w14:paraId="4D501256"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কুফরি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শক্তির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কেল্লা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মাটির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সাথে</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মিশে</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গেছে</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সেই</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আক্রমণে</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কুফরি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শক্তির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এক</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ভাগ</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ধোঁয়া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উড়ে</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গেছে</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একভাগ</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জ্বলে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গেছে</w:t>
      </w:r>
      <w:proofErr w:type="spellEnd"/>
      <w:r w:rsidRPr="00E563A4">
        <w:rPr>
          <w:rFonts w:ascii="BornomalaBN" w:eastAsia="Calibri" w:hAnsi="BornomalaBN" w:cs="BornomalaBN"/>
          <w:b/>
          <w:bCs/>
          <w:color w:val="C00000"/>
          <w:sz w:val="26"/>
          <w:szCs w:val="26"/>
          <w:lang w:bidi="bn-IN"/>
        </w:rPr>
        <w:t>,</w:t>
      </w:r>
    </w:p>
    <w:p w14:paraId="13DC5279"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তখন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ভীতিকর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পরিস্থিতি</w:t>
      </w:r>
      <w:proofErr w:type="spellEnd"/>
      <w:r w:rsidRPr="00E563A4">
        <w:rPr>
          <w:rFonts w:ascii="BornomalaBN" w:eastAsia="Calibri" w:hAnsi="BornomalaBN" w:cs="BornomalaBN"/>
          <w:b/>
          <w:bCs/>
          <w:color w:val="C00000"/>
          <w:sz w:val="26"/>
          <w:szCs w:val="26"/>
          <w:lang w:bidi="bn-IN"/>
        </w:rPr>
        <w:t xml:space="preserve"> </w:t>
      </w:r>
      <w:r w:rsidRPr="00E563A4">
        <w:rPr>
          <w:rFonts w:ascii="BornomalaBN" w:eastAsia="Calibri" w:hAnsi="BornomalaBN" w:cs="BornomalaBN" w:hint="cs"/>
          <w:b/>
          <w:bCs/>
          <w:color w:val="C00000"/>
          <w:sz w:val="26"/>
          <w:szCs w:val="26"/>
          <w:lang w:bidi="bn-IN"/>
        </w:rPr>
        <w:t>ও</w:t>
      </w:r>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ভয়াবহতা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উপস্থিত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হবার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দরুন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প্রলয়কাণ্ড</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ঘটেছে</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অবস্থার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বিবরণ</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গিয়ে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দিশেহারা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কবিতা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প্রকাশ</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অক্ষমতা</w:t>
      </w:r>
      <w:proofErr w:type="spellEnd"/>
      <w:r w:rsidRPr="00E563A4">
        <w:rPr>
          <w:rFonts w:ascii="BornomalaBN" w:eastAsia="Calibri" w:hAnsi="BornomalaBN" w:cs="BornomalaBN"/>
          <w:b/>
          <w:bCs/>
          <w:color w:val="C00000"/>
          <w:sz w:val="26"/>
          <w:szCs w:val="26"/>
          <w:lang w:bidi="bn-IN"/>
        </w:rPr>
        <w:t>।</w:t>
      </w:r>
    </w:p>
    <w:p w14:paraId="0654AEA6"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শত্রুপক্ষের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কেন্দ্র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আগুনে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দগ্ধ</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হয়েছে</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বস্তুত</w:t>
      </w:r>
      <w:proofErr w:type="spellEnd"/>
      <w:r w:rsidRPr="00E563A4">
        <w:rPr>
          <w:rFonts w:ascii="BornomalaBN" w:eastAsia="Calibri" w:hAnsi="BornomalaBN" w:cs="BornomalaBN"/>
          <w:b/>
          <w:bCs/>
          <w:color w:val="C00000"/>
          <w:sz w:val="26"/>
          <w:szCs w:val="26"/>
          <w:lang w:bidi="bn-IN"/>
        </w:rPr>
        <w:t xml:space="preserve"> </w:t>
      </w:r>
      <w:r w:rsidRPr="00E563A4">
        <w:rPr>
          <w:rFonts w:ascii="BornomalaBN" w:eastAsia="Calibri" w:hAnsi="BornomalaBN" w:cs="BornomalaBN" w:hint="cs"/>
          <w:b/>
          <w:bCs/>
          <w:color w:val="C00000"/>
          <w:sz w:val="26"/>
          <w:szCs w:val="26"/>
          <w:lang w:bidi="bn-IN"/>
        </w:rPr>
        <w:t>এ</w:t>
      </w:r>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ছিল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এক</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নিষিদ্ধ</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কেন্দ্র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কোনই</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উপকারে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আসেনি</w:t>
      </w:r>
      <w:proofErr w:type="spellEnd"/>
      <w:r w:rsidRPr="00E563A4">
        <w:rPr>
          <w:rFonts w:ascii="BornomalaBN" w:eastAsia="Calibri" w:hAnsi="BornomalaBN" w:cs="BornomalaBN"/>
          <w:b/>
          <w:bCs/>
          <w:color w:val="C00000"/>
          <w:sz w:val="26"/>
          <w:szCs w:val="26"/>
          <w:lang w:bidi="bn-IN"/>
        </w:rPr>
        <w:t>,</w:t>
      </w:r>
    </w:p>
    <w:p w14:paraId="79BCBCBD"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তখন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ভয়ের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কারণে</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এমনভাবে</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দ্রুত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বেগে</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ছুটে</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পালালো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ভয়ের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চোটে</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ইঁদুর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যেমনিভাবে</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ছুটে</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পালায়</w:t>
      </w:r>
      <w:proofErr w:type="spellEnd"/>
      <w:r w:rsidRPr="00E563A4">
        <w:rPr>
          <w:rFonts w:ascii="BornomalaBN" w:eastAsia="Calibri" w:hAnsi="BornomalaBN" w:cs="BornomalaBN"/>
          <w:b/>
          <w:bCs/>
          <w:color w:val="C00000"/>
          <w:sz w:val="26"/>
          <w:szCs w:val="26"/>
          <w:lang w:bidi="bn-IN"/>
        </w:rPr>
        <w:t>।</w:t>
      </w:r>
    </w:p>
    <w:p w14:paraId="58A1A5D4"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b/>
          <w:bCs/>
          <w:color w:val="C00000"/>
          <w:sz w:val="26"/>
          <w:szCs w:val="26"/>
          <w:lang w:bidi="bn-IN"/>
        </w:rPr>
        <w:t>আপনারা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কুফরি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শক্তির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কাছ</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থেকে</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প্রতিশোধ</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আদায়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নিয়েছেন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প্রতিশোধে</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কুফরি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শক্তি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ধ্বংস</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গিয়েছে</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এবং</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প্রতিশোধ</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এমনই</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হওয়া</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উচিত</w:t>
      </w:r>
      <w:proofErr w:type="spellEnd"/>
      <w:r w:rsidRPr="00E563A4">
        <w:rPr>
          <w:rFonts w:ascii="BornomalaBN" w:eastAsia="Calibri" w:hAnsi="BornomalaBN" w:cs="BornomalaBN"/>
          <w:b/>
          <w:bCs/>
          <w:color w:val="C00000"/>
          <w:sz w:val="26"/>
          <w:szCs w:val="26"/>
          <w:lang w:bidi="bn-IN"/>
        </w:rPr>
        <w:t>।</w:t>
      </w:r>
    </w:p>
    <w:p w14:paraId="4C63A9EE"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b/>
          <w:bCs/>
          <w:color w:val="C00000"/>
          <w:sz w:val="26"/>
          <w:szCs w:val="26"/>
          <w:lang w:bidi="bn-IN"/>
        </w:rPr>
        <w:t>আপনারা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এমন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বহু</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অন্তরকে</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প্রশান্ত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w:t>
      </w:r>
      <w:r w:rsidRPr="00E563A4">
        <w:rPr>
          <w:rFonts w:ascii="BornomalaBN" w:eastAsia="Calibri" w:hAnsi="BornomalaBN" w:cs="BornomalaBN"/>
          <w:b/>
          <w:bCs/>
          <w:color w:val="C00000"/>
          <w:sz w:val="26"/>
          <w:szCs w:val="26"/>
          <w:lang w:bidi="bn-IN"/>
        </w:rPr>
        <w:t>ছেন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ইতি</w:t>
      </w:r>
      <w:r w:rsidRPr="00E563A4">
        <w:rPr>
          <w:rFonts w:ascii="BornomalaBN" w:eastAsia="Calibri" w:hAnsi="BornomalaBN" w:cs="BornomalaBN" w:hint="cs"/>
          <w:b/>
          <w:bCs/>
          <w:color w:val="C00000"/>
          <w:sz w:val="26"/>
          <w:szCs w:val="26"/>
          <w:lang w:bidi="bn-IN"/>
        </w:rPr>
        <w:t>পূর্বে</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অন্তরগুলোতে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ছিল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প্রতিশোধ</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স্পৃহা</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ক্রোধের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স্ফুলিঙ্গ</w:t>
      </w:r>
      <w:proofErr w:type="spellEnd"/>
      <w:r w:rsidRPr="00E563A4">
        <w:rPr>
          <w:rFonts w:ascii="BornomalaBN" w:eastAsia="Calibri" w:hAnsi="BornomalaBN" w:cs="BornomalaBN" w:hint="cs"/>
          <w:b/>
          <w:bCs/>
          <w:color w:val="C00000"/>
          <w:sz w:val="26"/>
          <w:szCs w:val="26"/>
          <w:lang w:bidi="bn-IN"/>
        </w:rPr>
        <w:t>।</w:t>
      </w:r>
    </w:p>
    <w:p w14:paraId="267AE93A"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দীর্ঘ</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সময়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হলেও</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প্রতিশোধের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আগুনে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জ্বলজ্বলে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অন্তরগুলো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আজ</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শীতল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হলো</w:t>
      </w:r>
      <w:proofErr w:type="spellEnd"/>
      <w:r w:rsidRPr="00E563A4">
        <w:rPr>
          <w:rFonts w:ascii="BornomalaBN" w:eastAsia="Calibri" w:hAnsi="BornomalaBN" w:cs="BornomalaBN"/>
          <w:b/>
          <w:bCs/>
          <w:color w:val="C00000"/>
          <w:sz w:val="26"/>
          <w:szCs w:val="26"/>
          <w:lang w:bidi="bn-IN"/>
        </w:rPr>
        <w:t xml:space="preserve">। </w:t>
      </w:r>
    </w:p>
    <w:p w14:paraId="545220C6"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ইতিহাসের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যৌবন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চলে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যাবার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পুনরায়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b/>
          <w:bCs/>
          <w:color w:val="C00000"/>
          <w:sz w:val="26"/>
          <w:szCs w:val="26"/>
          <w:lang w:bidi="bn-IN"/>
        </w:rPr>
        <w:t>আপনারা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ইতিহাসকে</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জাগ্রত</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করে</w:t>
      </w:r>
      <w:r w:rsidRPr="00E563A4">
        <w:rPr>
          <w:rFonts w:ascii="BornomalaBN" w:eastAsia="Calibri" w:hAnsi="BornomalaBN" w:cs="BornomalaBN"/>
          <w:b/>
          <w:bCs/>
          <w:color w:val="C00000"/>
          <w:sz w:val="26"/>
          <w:szCs w:val="26"/>
          <w:lang w:bidi="bn-IN"/>
        </w:rPr>
        <w:t>ছেন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এবং</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তার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মাঝে</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যৌবনের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চাঞ্চল্য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ফিরিয়ে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দিয়ে</w:t>
      </w:r>
      <w:r w:rsidRPr="00E563A4">
        <w:rPr>
          <w:rFonts w:ascii="BornomalaBN" w:eastAsia="Calibri" w:hAnsi="BornomalaBN" w:cs="BornomalaBN"/>
          <w:b/>
          <w:bCs/>
          <w:color w:val="C00000"/>
          <w:sz w:val="26"/>
          <w:szCs w:val="26"/>
          <w:lang w:bidi="bn-IN"/>
        </w:rPr>
        <w:t>ছেন</w:t>
      </w:r>
      <w:proofErr w:type="spellEnd"/>
      <w:r w:rsidRPr="00E563A4">
        <w:rPr>
          <w:rFonts w:ascii="BornomalaBN" w:eastAsia="Calibri" w:hAnsi="BornomalaBN" w:cs="BornomalaBN"/>
          <w:b/>
          <w:bCs/>
          <w:color w:val="C00000"/>
          <w:sz w:val="26"/>
          <w:szCs w:val="26"/>
          <w:lang w:bidi="bn-IN"/>
        </w:rPr>
        <w:t>,</w:t>
      </w:r>
    </w:p>
    <w:p w14:paraId="6DC02970" w14:textId="77777777" w:rsidR="00E563A4" w:rsidRPr="00E563A4" w:rsidRDefault="00E563A4" w:rsidP="00E563A4">
      <w:pPr>
        <w:spacing w:after="120"/>
        <w:jc w:val="center"/>
        <w:rPr>
          <w:rFonts w:ascii="BornomalaBN" w:eastAsia="Calibri" w:hAnsi="BornomalaBN" w:cs="BornomalaBN"/>
          <w:b/>
          <w:bCs/>
          <w:color w:val="C00000"/>
          <w:sz w:val="26"/>
          <w:szCs w:val="26"/>
          <w:lang w:bidi="bn-IN"/>
        </w:rPr>
      </w:pPr>
      <w:proofErr w:type="spellStart"/>
      <w:r w:rsidRPr="00E563A4">
        <w:rPr>
          <w:rFonts w:ascii="BornomalaBN" w:eastAsia="Calibri" w:hAnsi="BornomalaBN" w:cs="BornomalaBN" w:hint="cs"/>
          <w:b/>
          <w:bCs/>
          <w:color w:val="C00000"/>
          <w:sz w:val="26"/>
          <w:szCs w:val="26"/>
          <w:lang w:bidi="bn-IN"/>
        </w:rPr>
        <w:t>এর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ফলে</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হিত্তিন</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পুনরায়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জেগে</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উঠেছে</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বদরের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হাতিয়ার</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পুনরায়</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গর্জে</w:t>
      </w:r>
      <w:proofErr w:type="spellEnd"/>
      <w:r w:rsidRPr="00E563A4">
        <w:rPr>
          <w:rFonts w:ascii="BornomalaBN" w:eastAsia="Calibri" w:hAnsi="BornomalaBN" w:cs="BornomalaBN"/>
          <w:b/>
          <w:bCs/>
          <w:color w:val="C00000"/>
          <w:sz w:val="26"/>
          <w:szCs w:val="26"/>
          <w:lang w:bidi="bn-IN"/>
        </w:rPr>
        <w:t xml:space="preserve"> </w:t>
      </w:r>
      <w:proofErr w:type="spellStart"/>
      <w:r w:rsidRPr="00E563A4">
        <w:rPr>
          <w:rFonts w:ascii="BornomalaBN" w:eastAsia="Calibri" w:hAnsi="BornomalaBN" w:cs="BornomalaBN" w:hint="cs"/>
          <w:b/>
          <w:bCs/>
          <w:color w:val="C00000"/>
          <w:sz w:val="26"/>
          <w:szCs w:val="26"/>
          <w:lang w:bidi="bn-IN"/>
        </w:rPr>
        <w:t>উঠেছে</w:t>
      </w:r>
      <w:proofErr w:type="spellEnd"/>
      <w:r w:rsidRPr="00E563A4">
        <w:rPr>
          <w:rFonts w:ascii="BornomalaBN" w:eastAsia="Calibri" w:hAnsi="BornomalaBN" w:cs="BornomalaBN" w:hint="cs"/>
          <w:b/>
          <w:bCs/>
          <w:color w:val="C00000"/>
          <w:sz w:val="26"/>
          <w:szCs w:val="26"/>
          <w:lang w:bidi="bn-IN"/>
        </w:rPr>
        <w:t>।</w:t>
      </w:r>
    </w:p>
    <w:p w14:paraId="0002A1E8" w14:textId="77777777" w:rsidR="00E563A4" w:rsidRPr="00E563A4" w:rsidRDefault="00E563A4" w:rsidP="00E563A4">
      <w:pPr>
        <w:spacing w:after="120"/>
        <w:jc w:val="center"/>
        <w:rPr>
          <w:rFonts w:ascii="BornomalaBN" w:eastAsia="Calibri" w:hAnsi="BornomalaBN" w:cs="BornomalaBN"/>
          <w:sz w:val="26"/>
          <w:szCs w:val="26"/>
          <w:lang w:bidi="bn-IN"/>
        </w:rPr>
      </w:pPr>
    </w:p>
    <w:p w14:paraId="0009EA45" w14:textId="77777777" w:rsidR="00E563A4" w:rsidRPr="00E563A4" w:rsidRDefault="00E563A4" w:rsidP="00E563A4">
      <w:pPr>
        <w:spacing w:after="120"/>
        <w:jc w:val="center"/>
        <w:rPr>
          <w:rFonts w:ascii="BornomalaBN" w:eastAsia="Calibri" w:hAnsi="BornomalaBN" w:cs="BornomalaBN"/>
          <w:sz w:val="26"/>
          <w:szCs w:val="26"/>
          <w:lang w:bidi="bn-IN"/>
        </w:rPr>
      </w:pPr>
      <w:r w:rsidRPr="00E563A4">
        <w:rPr>
          <w:rFonts w:ascii="BornomalaBN" w:eastAsia="Calibri" w:hAnsi="BornomalaBN" w:cs="BornomalaBN"/>
          <w:sz w:val="26"/>
          <w:szCs w:val="26"/>
          <w:lang w:bidi="bn-IN"/>
        </w:rPr>
        <w:t>***</w:t>
      </w:r>
    </w:p>
    <w:p w14:paraId="176D1A42" w14:textId="77777777" w:rsidR="00E563A4" w:rsidRPr="00E563A4" w:rsidRDefault="00E563A4" w:rsidP="00E563A4">
      <w:pPr>
        <w:spacing w:after="120" w:line="259" w:lineRule="auto"/>
        <w:jc w:val="center"/>
        <w:rPr>
          <w:rFonts w:ascii="Sakkal Majalla" w:eastAsia="Calibri" w:hAnsi="Sakkal Majalla" w:cs="Sakkal Majalla"/>
          <w:b/>
          <w:bCs/>
          <w:color w:val="C00000"/>
          <w:sz w:val="26"/>
          <w:szCs w:val="26"/>
        </w:rPr>
      </w:pPr>
      <w:r w:rsidRPr="00E563A4">
        <w:rPr>
          <w:rFonts w:ascii="Sakkal Majalla" w:eastAsia="Calibri" w:hAnsi="Sakkal Majalla" w:cs="Sakkal Majalla"/>
          <w:b/>
          <w:bCs/>
          <w:color w:val="C00000"/>
          <w:sz w:val="26"/>
          <w:szCs w:val="26"/>
          <w:rtl/>
        </w:rPr>
        <w:t>وآخر دعوانا أن الحمد لله رب العالمين،</w:t>
      </w:r>
    </w:p>
    <w:p w14:paraId="4F951856" w14:textId="77777777" w:rsidR="00E563A4" w:rsidRPr="00E563A4" w:rsidRDefault="00E563A4" w:rsidP="00E563A4">
      <w:pPr>
        <w:spacing w:after="120" w:line="259" w:lineRule="auto"/>
        <w:jc w:val="center"/>
        <w:rPr>
          <w:rFonts w:ascii="Sakkal Majalla" w:eastAsia="Calibri" w:hAnsi="Sakkal Majalla" w:cs="Sakkal Majalla"/>
          <w:b/>
          <w:bCs/>
          <w:color w:val="C00000"/>
          <w:sz w:val="26"/>
          <w:szCs w:val="26"/>
          <w:cs/>
        </w:rPr>
      </w:pPr>
      <w:r w:rsidRPr="00E563A4">
        <w:rPr>
          <w:rFonts w:ascii="Sakkal Majalla" w:eastAsia="Calibri" w:hAnsi="Sakkal Majalla" w:cs="Sakkal Majalla"/>
          <w:b/>
          <w:bCs/>
          <w:color w:val="C00000"/>
          <w:sz w:val="26"/>
          <w:szCs w:val="26"/>
          <w:rtl/>
        </w:rPr>
        <w:t>وصلى الله على سيدنا محمد وآله وصحبه وسلم.</w:t>
      </w:r>
    </w:p>
    <w:p w14:paraId="25D3775A" w14:textId="77777777" w:rsidR="00E563A4" w:rsidRPr="00E563A4" w:rsidRDefault="00E563A4" w:rsidP="00E563A4">
      <w:pPr>
        <w:spacing w:after="120"/>
        <w:jc w:val="center"/>
        <w:rPr>
          <w:rFonts w:ascii="BornomalaBN" w:eastAsia="Calibri" w:hAnsi="BornomalaBN" w:cs="BornomalaBN"/>
          <w:sz w:val="26"/>
          <w:szCs w:val="26"/>
          <w:cs/>
          <w:lang w:bidi="bn-IN"/>
        </w:rPr>
      </w:pPr>
      <w:r w:rsidRPr="00E563A4">
        <w:rPr>
          <w:rFonts w:ascii="BornomalaBN" w:eastAsia="Calibri" w:hAnsi="BornomalaBN" w:cs="BornomalaBN" w:hint="cs"/>
          <w:sz w:val="26"/>
          <w:szCs w:val="26"/>
          <w:cs/>
          <w:lang w:bidi="bn-IN"/>
        </w:rPr>
        <w:lastRenderedPageBreak/>
        <w:t>***</w:t>
      </w:r>
    </w:p>
    <w:p w14:paraId="3C966C5F" w14:textId="77777777" w:rsidR="00E563A4" w:rsidRPr="00E563A4" w:rsidRDefault="00E563A4" w:rsidP="00E563A4">
      <w:pPr>
        <w:bidi/>
        <w:spacing w:after="120"/>
        <w:jc w:val="both"/>
        <w:rPr>
          <w:rFonts w:ascii="Sakkal Majalla" w:eastAsia="Calibri" w:hAnsi="Sakkal Majalla" w:cs="Sakkal Majalla"/>
          <w:b/>
          <w:bCs/>
          <w:sz w:val="26"/>
          <w:szCs w:val="26"/>
          <w:cs/>
          <w:lang w:bidi="bn-IN"/>
        </w:rPr>
      </w:pPr>
      <w:r w:rsidRPr="00E563A4">
        <w:rPr>
          <w:rFonts w:ascii="Sakkal Majalla" w:eastAsia="Calibri" w:hAnsi="Sakkal Majalla" w:cs="Sakkal Majalla"/>
          <w:b/>
          <w:bCs/>
          <w:sz w:val="26"/>
          <w:szCs w:val="26"/>
          <w:rtl/>
        </w:rPr>
        <w:t>وَنُرِيدُ أَن نَّمُنَّ عَلَى الَّذِينَ اسْتُضْعِفُوا فِي الْأَرْضِ وَنَجْعَلَهُمْ أَئِمَّةً وَنَجْعَلَهُمُ الْوَارِثِينَ</w:t>
      </w:r>
      <w:r w:rsidRPr="00E563A4">
        <w:rPr>
          <w:rFonts w:ascii="Sakkal Majalla" w:eastAsia="Calibri" w:hAnsi="Sakkal Majalla" w:cs="Sakkal Majalla"/>
          <w:b/>
          <w:bCs/>
          <w:sz w:val="26"/>
          <w:szCs w:val="26"/>
          <w:lang w:bidi="bn-IN"/>
        </w:rPr>
        <w:t xml:space="preserve"> </w:t>
      </w:r>
      <w:r w:rsidRPr="00E563A4">
        <w:rPr>
          <w:rFonts w:ascii="Sakkal Majalla" w:eastAsia="Calibri" w:hAnsi="Sakkal Majalla" w:cs="Sakkal Majalla"/>
          <w:b/>
          <w:bCs/>
          <w:sz w:val="26"/>
          <w:szCs w:val="26"/>
          <w:cs/>
          <w:lang w:bidi="bn-IN"/>
        </w:rPr>
        <w:t>‎</w:t>
      </w:r>
      <w:r w:rsidRPr="00E563A4">
        <w:rPr>
          <w:rFonts w:ascii="Sakkal Majalla" w:eastAsia="Calibri" w:hAnsi="Sakkal Majalla" w:cs="Sakkal Majalla"/>
          <w:b/>
          <w:bCs/>
          <w:sz w:val="26"/>
          <w:szCs w:val="26"/>
          <w:rtl/>
        </w:rPr>
        <w:t>﴿٥﴾‏</w:t>
      </w:r>
      <w:r w:rsidRPr="00E563A4">
        <w:rPr>
          <w:rFonts w:ascii="Sakkal Majalla" w:eastAsia="Calibri" w:hAnsi="Sakkal Majalla" w:cs="Sakkal Majalla"/>
          <w:sz w:val="26"/>
          <w:szCs w:val="26"/>
          <w:rtl/>
        </w:rPr>
        <w:t xml:space="preserve"> </w:t>
      </w:r>
      <w:r w:rsidRPr="00E563A4">
        <w:rPr>
          <w:rFonts w:ascii="Sakkal Majalla" w:eastAsia="Calibri" w:hAnsi="Sakkal Majalla" w:cs="Sakkal Majalla"/>
          <w:b/>
          <w:bCs/>
          <w:sz w:val="26"/>
          <w:szCs w:val="26"/>
          <w:rtl/>
        </w:rPr>
        <w:t xml:space="preserve">وَنُمَكِّنَ لَهُمْ فِي الْأَرْضِ وَنُرِيَ فِرْعَوْنَ وَهَامَانَ وَجُنُودَهُمَا مِنْهُم مَّا كَانُوا يَحْذَرُونَ </w:t>
      </w:r>
      <w:r w:rsidRPr="00E563A4">
        <w:rPr>
          <w:rFonts w:ascii="Sakkal Majalla" w:eastAsia="Calibri" w:hAnsi="Sakkal Majalla" w:cs="Sakkal Majalla"/>
          <w:b/>
          <w:bCs/>
          <w:sz w:val="26"/>
          <w:szCs w:val="26"/>
          <w:cs/>
        </w:rPr>
        <w:t>‎</w:t>
      </w:r>
      <w:r w:rsidRPr="00E563A4">
        <w:rPr>
          <w:rFonts w:ascii="Sakkal Majalla" w:eastAsia="Calibri" w:hAnsi="Sakkal Majalla" w:cs="Sakkal Majalla"/>
          <w:b/>
          <w:bCs/>
          <w:sz w:val="26"/>
          <w:szCs w:val="26"/>
          <w:rtl/>
        </w:rPr>
        <w:t>﴿٦﴾‏</w:t>
      </w:r>
    </w:p>
    <w:p w14:paraId="71C84696" w14:textId="77777777" w:rsidR="00E563A4" w:rsidRPr="00E563A4" w:rsidRDefault="00E563A4" w:rsidP="00E563A4">
      <w:pPr>
        <w:spacing w:after="120"/>
        <w:jc w:val="both"/>
        <w:rPr>
          <w:rFonts w:ascii="BornomalaBN" w:eastAsia="Calibri" w:hAnsi="BornomalaBN" w:cs="BornomalaBN"/>
          <w:sz w:val="26"/>
          <w:szCs w:val="26"/>
          <w:cs/>
          <w:lang w:bidi="bn-IN"/>
        </w:rPr>
      </w:pPr>
      <w:r w:rsidRPr="00E563A4">
        <w:rPr>
          <w:rFonts w:ascii="BornomalaBN" w:eastAsia="Calibri" w:hAnsi="BornomalaBN" w:cs="BornomalaBN"/>
          <w:sz w:val="26"/>
          <w:szCs w:val="26"/>
          <w:cs/>
          <w:lang w:bidi="bn-IN"/>
        </w:rPr>
        <w:t>“অর্থঃ দেশে যাদেরকে দুর্বল করা হয়েছিল</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আমার ইচ্ছা হল তাদের প্রতি অনুগ্রহ করার</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তাদেরকে নেতা করার এবং তাদেরকে দেশের উত্তরাধিকারী করার। (5) এবং তাদেরকে দেশের ক্ষমতায় আসীন করার এবং ফেরাউন</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হামান ও তাদের সৈন্য-বাহিনীকে তা দেখিয়ে দেয়ার</w:t>
      </w:r>
      <w:r w:rsidRPr="00E563A4">
        <w:rPr>
          <w:rFonts w:ascii="BornomalaBN" w:eastAsia="Calibri" w:hAnsi="BornomalaBN" w:cs="BornomalaBN"/>
          <w:sz w:val="26"/>
          <w:szCs w:val="26"/>
        </w:rPr>
        <w:t xml:space="preserve">, </w:t>
      </w:r>
      <w:r w:rsidRPr="00E563A4">
        <w:rPr>
          <w:rFonts w:ascii="BornomalaBN" w:eastAsia="Calibri" w:hAnsi="BornomalaBN" w:cs="BornomalaBN"/>
          <w:sz w:val="26"/>
          <w:szCs w:val="26"/>
          <w:cs/>
          <w:lang w:bidi="bn-IN"/>
        </w:rPr>
        <w:t>যা তারা সেই দুর্বল দলের তরফ থেকে আশংকা করত।” (সুরা কাসাস ২৮:৫-৬)</w:t>
      </w:r>
    </w:p>
    <w:p w14:paraId="01A8A666" w14:textId="77777777" w:rsidR="00CE1E39" w:rsidRPr="00D86F74" w:rsidRDefault="00CE1E39" w:rsidP="00D86F74">
      <w:pPr>
        <w:spacing w:after="120"/>
        <w:jc w:val="both"/>
        <w:rPr>
          <w:rFonts w:ascii="BornomalaBN" w:hAnsi="BornomalaBN" w:cs="BornomalaBN"/>
          <w:sz w:val="26"/>
          <w:szCs w:val="26"/>
          <w:cs/>
          <w:lang w:bidi="bn-IN"/>
        </w:rPr>
      </w:pPr>
    </w:p>
    <w:p w14:paraId="47000DE3" w14:textId="26355536" w:rsidR="00336B21" w:rsidRPr="002C10A1" w:rsidRDefault="00CE1E39" w:rsidP="002C10A1">
      <w:pPr>
        <w:spacing w:after="120"/>
        <w:jc w:val="center"/>
        <w:rPr>
          <w:rFonts w:ascii="BornomalaBN" w:hAnsi="BornomalaBN" w:cs="BornomalaBN"/>
          <w:b/>
          <w:bCs/>
          <w:color w:val="C00000"/>
          <w:sz w:val="26"/>
          <w:szCs w:val="26"/>
        </w:rPr>
      </w:pPr>
      <w:r w:rsidRPr="002C10A1">
        <w:rPr>
          <w:rFonts w:ascii="BornomalaBN" w:hAnsi="BornomalaBN" w:cs="BornomalaBN"/>
          <w:b/>
          <w:bCs/>
          <w:color w:val="C00000"/>
          <w:sz w:val="26"/>
          <w:szCs w:val="26"/>
          <w:cs/>
          <w:lang w:bidi="bn-IN"/>
        </w:rPr>
        <w:t>*********</w:t>
      </w:r>
    </w:p>
    <w:sectPr w:rsidR="00336B21" w:rsidRPr="002C10A1" w:rsidSect="004D31E4">
      <w:footerReference w:type="default" r:id="rId10"/>
      <w:pgSz w:w="7920" w:h="12240" w:code="6"/>
      <w:pgMar w:top="1080" w:right="1080" w:bottom="1080" w:left="108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61E40" w14:textId="77777777" w:rsidR="0091034C" w:rsidRDefault="0091034C" w:rsidP="00764B05">
      <w:pPr>
        <w:spacing w:after="0" w:line="240" w:lineRule="auto"/>
      </w:pPr>
      <w:r>
        <w:separator/>
      </w:r>
    </w:p>
  </w:endnote>
  <w:endnote w:type="continuationSeparator" w:id="0">
    <w:p w14:paraId="0C3C8E46" w14:textId="77777777" w:rsidR="0091034C" w:rsidRDefault="0091034C" w:rsidP="00764B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alpurush">
    <w:altName w:val="Calibri"/>
    <w:charset w:val="00"/>
    <w:family w:val="auto"/>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BornomalaBN">
    <w:panose1 w:val="02000600000000000000"/>
    <w:charset w:val="00"/>
    <w:family w:val="auto"/>
    <w:pitch w:val="variable"/>
    <w:sig w:usb0="80018003" w:usb1="00000000" w:usb2="00000000" w:usb3="00000000" w:csb0="00000001" w:csb1="00000000"/>
  </w:font>
  <w:font w:name="Hind Siliguri">
    <w:panose1 w:val="02000000000000000000"/>
    <w:charset w:val="00"/>
    <w:family w:val="auto"/>
    <w:pitch w:val="variable"/>
    <w:sig w:usb0="00010007" w:usb1="00000000" w:usb2="00000000" w:usb3="00000000" w:csb0="00000093" w:csb1="00000000"/>
  </w:font>
  <w:font w:name="Traditional Arabic">
    <w:panose1 w:val="02020603050405020304"/>
    <w:charset w:val="00"/>
    <w:family w:val="roman"/>
    <w:pitch w:val="variable"/>
    <w:sig w:usb0="00002003" w:usb1="80000000" w:usb2="00000008" w:usb3="00000000" w:csb0="00000041" w:csb1="00000000"/>
  </w:font>
  <w:font w:name="Hind Siliguri Medium">
    <w:panose1 w:val="02000000000000000000"/>
    <w:charset w:val="00"/>
    <w:family w:val="auto"/>
    <w:pitch w:val="variable"/>
    <w:sig w:usb0="00010007" w:usb1="00000000" w:usb2="00000000" w:usb3="00000000" w:csb0="00000093" w:csb1="00000000"/>
  </w:font>
  <w:font w:name="Sakkal Majalla">
    <w:panose1 w:val="02000000000000000000"/>
    <w:charset w:val="00"/>
    <w:family w:val="auto"/>
    <w:pitch w:val="variable"/>
    <w:sig w:usb0="A0002027" w:usb1="80000000" w:usb2="00000108" w:usb3="00000000" w:csb0="000000D3"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29692"/>
      <w:docPartObj>
        <w:docPartGallery w:val="Page Numbers (Bottom of Page)"/>
        <w:docPartUnique/>
      </w:docPartObj>
    </w:sdtPr>
    <w:sdtContent>
      <w:p w14:paraId="2C10143C" w14:textId="104011F9" w:rsidR="00DB39E9" w:rsidRDefault="00DB39E9">
        <w:pPr>
          <w:pStyle w:val="Footer"/>
          <w:jc w:val="center"/>
        </w:pPr>
        <w:r>
          <w:t>[</w:t>
        </w:r>
        <w:r w:rsidRPr="00DB39E9">
          <w:rPr>
            <w:rFonts w:ascii="BornomalaBN" w:hAnsi="BornomalaBN" w:cs="BornomalaBN"/>
            <w:sz w:val="26"/>
            <w:szCs w:val="26"/>
          </w:rPr>
          <w:fldChar w:fldCharType="begin"/>
        </w:r>
        <w:r w:rsidRPr="00DB39E9">
          <w:rPr>
            <w:rFonts w:ascii="BornomalaBN" w:hAnsi="BornomalaBN" w:cs="BornomalaBN"/>
            <w:sz w:val="26"/>
            <w:szCs w:val="26"/>
          </w:rPr>
          <w:instrText xml:space="preserve"> PAGE   \* MERGEFORMAT </w:instrText>
        </w:r>
        <w:r w:rsidRPr="00DB39E9">
          <w:rPr>
            <w:rFonts w:ascii="BornomalaBN" w:hAnsi="BornomalaBN" w:cs="BornomalaBN"/>
            <w:sz w:val="26"/>
            <w:szCs w:val="26"/>
          </w:rPr>
          <w:fldChar w:fldCharType="separate"/>
        </w:r>
        <w:r w:rsidRPr="00DB39E9">
          <w:rPr>
            <w:rFonts w:ascii="BornomalaBN" w:hAnsi="BornomalaBN" w:cs="BornomalaBN"/>
            <w:noProof/>
            <w:sz w:val="26"/>
            <w:szCs w:val="26"/>
          </w:rPr>
          <w:t>2</w:t>
        </w:r>
        <w:r w:rsidRPr="00DB39E9">
          <w:rPr>
            <w:rFonts w:ascii="BornomalaBN" w:hAnsi="BornomalaBN" w:cs="BornomalaBN"/>
            <w:noProof/>
            <w:sz w:val="26"/>
            <w:szCs w:val="26"/>
          </w:rPr>
          <w:fldChar w:fldCharType="end"/>
        </w:r>
        <w:r>
          <w:t>]</w:t>
        </w:r>
      </w:p>
    </w:sdtContent>
  </w:sdt>
  <w:p w14:paraId="33E680F8" w14:textId="77777777" w:rsidR="00DB39E9" w:rsidRDefault="00DB39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BC0C86" w14:textId="77777777" w:rsidR="0091034C" w:rsidRDefault="0091034C" w:rsidP="00764B05">
      <w:pPr>
        <w:spacing w:after="0" w:line="240" w:lineRule="auto"/>
      </w:pPr>
      <w:r>
        <w:separator/>
      </w:r>
    </w:p>
  </w:footnote>
  <w:footnote w:type="continuationSeparator" w:id="0">
    <w:p w14:paraId="3F243016" w14:textId="77777777" w:rsidR="0091034C" w:rsidRDefault="0091034C" w:rsidP="00764B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087E03"/>
    <w:multiLevelType w:val="hybridMultilevel"/>
    <w:tmpl w:val="18CA6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6147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removePersonalInformation/>
  <w:removeDateAndTime/>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175D"/>
    <w:rsid w:val="00001716"/>
    <w:rsid w:val="00030231"/>
    <w:rsid w:val="00033EB1"/>
    <w:rsid w:val="000423E2"/>
    <w:rsid w:val="00046B06"/>
    <w:rsid w:val="0005273A"/>
    <w:rsid w:val="00053FBA"/>
    <w:rsid w:val="00067606"/>
    <w:rsid w:val="00070D17"/>
    <w:rsid w:val="00075FAB"/>
    <w:rsid w:val="00080317"/>
    <w:rsid w:val="00082E25"/>
    <w:rsid w:val="000A4616"/>
    <w:rsid w:val="000B3D75"/>
    <w:rsid w:val="000B53B7"/>
    <w:rsid w:val="000B5CD9"/>
    <w:rsid w:val="000C665F"/>
    <w:rsid w:val="000C6D81"/>
    <w:rsid w:val="000D1C0A"/>
    <w:rsid w:val="000E0EFF"/>
    <w:rsid w:val="001033B1"/>
    <w:rsid w:val="00107F68"/>
    <w:rsid w:val="00110230"/>
    <w:rsid w:val="00121F2E"/>
    <w:rsid w:val="0013017E"/>
    <w:rsid w:val="00133AD9"/>
    <w:rsid w:val="001412D0"/>
    <w:rsid w:val="00155587"/>
    <w:rsid w:val="001609EE"/>
    <w:rsid w:val="0016249F"/>
    <w:rsid w:val="0016764E"/>
    <w:rsid w:val="00180541"/>
    <w:rsid w:val="00183BF4"/>
    <w:rsid w:val="00183F67"/>
    <w:rsid w:val="001841D6"/>
    <w:rsid w:val="001844DF"/>
    <w:rsid w:val="0019299A"/>
    <w:rsid w:val="001977A0"/>
    <w:rsid w:val="001B2978"/>
    <w:rsid w:val="001C6FFE"/>
    <w:rsid w:val="001D7626"/>
    <w:rsid w:val="001E1A58"/>
    <w:rsid w:val="001E5D0F"/>
    <w:rsid w:val="001F50AB"/>
    <w:rsid w:val="002236BD"/>
    <w:rsid w:val="00223F17"/>
    <w:rsid w:val="002402F2"/>
    <w:rsid w:val="00262530"/>
    <w:rsid w:val="002669C5"/>
    <w:rsid w:val="0027103C"/>
    <w:rsid w:val="00286190"/>
    <w:rsid w:val="00291815"/>
    <w:rsid w:val="002962F6"/>
    <w:rsid w:val="002B575E"/>
    <w:rsid w:val="002C10A1"/>
    <w:rsid w:val="002D101A"/>
    <w:rsid w:val="002D6106"/>
    <w:rsid w:val="002D6701"/>
    <w:rsid w:val="002E1558"/>
    <w:rsid w:val="002E39B7"/>
    <w:rsid w:val="002F4AC0"/>
    <w:rsid w:val="0030087E"/>
    <w:rsid w:val="00301715"/>
    <w:rsid w:val="00310F15"/>
    <w:rsid w:val="00311AE3"/>
    <w:rsid w:val="003157BD"/>
    <w:rsid w:val="00320DB5"/>
    <w:rsid w:val="00323A82"/>
    <w:rsid w:val="0033099F"/>
    <w:rsid w:val="0033238C"/>
    <w:rsid w:val="00332934"/>
    <w:rsid w:val="003329C2"/>
    <w:rsid w:val="00336B21"/>
    <w:rsid w:val="00336C33"/>
    <w:rsid w:val="00340104"/>
    <w:rsid w:val="00341394"/>
    <w:rsid w:val="00343C7C"/>
    <w:rsid w:val="00345F05"/>
    <w:rsid w:val="00371098"/>
    <w:rsid w:val="003760F9"/>
    <w:rsid w:val="00391BF1"/>
    <w:rsid w:val="003A2156"/>
    <w:rsid w:val="003A3B6D"/>
    <w:rsid w:val="003A528B"/>
    <w:rsid w:val="003A5E55"/>
    <w:rsid w:val="003B0C95"/>
    <w:rsid w:val="003B5FF5"/>
    <w:rsid w:val="003C2A95"/>
    <w:rsid w:val="003C2CFA"/>
    <w:rsid w:val="003C3CDD"/>
    <w:rsid w:val="003E0D06"/>
    <w:rsid w:val="003E6275"/>
    <w:rsid w:val="003E76C0"/>
    <w:rsid w:val="003E7F61"/>
    <w:rsid w:val="00403B34"/>
    <w:rsid w:val="004220AF"/>
    <w:rsid w:val="00427C72"/>
    <w:rsid w:val="00430566"/>
    <w:rsid w:val="004342FF"/>
    <w:rsid w:val="004360E7"/>
    <w:rsid w:val="00446B6A"/>
    <w:rsid w:val="00454D11"/>
    <w:rsid w:val="0047458A"/>
    <w:rsid w:val="00483D2E"/>
    <w:rsid w:val="004876B7"/>
    <w:rsid w:val="00496ACC"/>
    <w:rsid w:val="004A7D88"/>
    <w:rsid w:val="004B1053"/>
    <w:rsid w:val="004C29F2"/>
    <w:rsid w:val="004C50A6"/>
    <w:rsid w:val="004D2FD6"/>
    <w:rsid w:val="004D31E4"/>
    <w:rsid w:val="004D5D12"/>
    <w:rsid w:val="004D794F"/>
    <w:rsid w:val="004E4618"/>
    <w:rsid w:val="004E6298"/>
    <w:rsid w:val="004F08AC"/>
    <w:rsid w:val="004F0E1C"/>
    <w:rsid w:val="005001DC"/>
    <w:rsid w:val="00502AA5"/>
    <w:rsid w:val="00502DF3"/>
    <w:rsid w:val="00504580"/>
    <w:rsid w:val="005052FB"/>
    <w:rsid w:val="005474D2"/>
    <w:rsid w:val="0056165A"/>
    <w:rsid w:val="00562896"/>
    <w:rsid w:val="00564F07"/>
    <w:rsid w:val="00575C9A"/>
    <w:rsid w:val="00595262"/>
    <w:rsid w:val="005A1C62"/>
    <w:rsid w:val="005A330E"/>
    <w:rsid w:val="005A52DA"/>
    <w:rsid w:val="005B4ABD"/>
    <w:rsid w:val="005D01C5"/>
    <w:rsid w:val="005D047D"/>
    <w:rsid w:val="005D13C6"/>
    <w:rsid w:val="005D76F2"/>
    <w:rsid w:val="005E027E"/>
    <w:rsid w:val="005E40D6"/>
    <w:rsid w:val="005F036A"/>
    <w:rsid w:val="005F23D5"/>
    <w:rsid w:val="005F5FBA"/>
    <w:rsid w:val="0061058B"/>
    <w:rsid w:val="0062175D"/>
    <w:rsid w:val="0062352E"/>
    <w:rsid w:val="00626DF7"/>
    <w:rsid w:val="00641023"/>
    <w:rsid w:val="00642407"/>
    <w:rsid w:val="0065700E"/>
    <w:rsid w:val="00673FB7"/>
    <w:rsid w:val="006749CF"/>
    <w:rsid w:val="006B354B"/>
    <w:rsid w:val="006B454E"/>
    <w:rsid w:val="006C14FC"/>
    <w:rsid w:val="006D3A14"/>
    <w:rsid w:val="006D53A2"/>
    <w:rsid w:val="006E16BE"/>
    <w:rsid w:val="006E4956"/>
    <w:rsid w:val="006F2150"/>
    <w:rsid w:val="006F4B9B"/>
    <w:rsid w:val="007037C5"/>
    <w:rsid w:val="0070572A"/>
    <w:rsid w:val="00705DB8"/>
    <w:rsid w:val="007070B5"/>
    <w:rsid w:val="00713945"/>
    <w:rsid w:val="0071693B"/>
    <w:rsid w:val="00726143"/>
    <w:rsid w:val="00730F55"/>
    <w:rsid w:val="007362EB"/>
    <w:rsid w:val="00753681"/>
    <w:rsid w:val="00764B05"/>
    <w:rsid w:val="007704E0"/>
    <w:rsid w:val="0078069C"/>
    <w:rsid w:val="00784301"/>
    <w:rsid w:val="00785E84"/>
    <w:rsid w:val="007869DB"/>
    <w:rsid w:val="00794BC4"/>
    <w:rsid w:val="007A7CE0"/>
    <w:rsid w:val="007D1AB0"/>
    <w:rsid w:val="007D2D5E"/>
    <w:rsid w:val="007D4B61"/>
    <w:rsid w:val="007D592E"/>
    <w:rsid w:val="007E00AF"/>
    <w:rsid w:val="007E20C4"/>
    <w:rsid w:val="007E4043"/>
    <w:rsid w:val="007E444D"/>
    <w:rsid w:val="007E7F55"/>
    <w:rsid w:val="00817C11"/>
    <w:rsid w:val="0082498B"/>
    <w:rsid w:val="008259EA"/>
    <w:rsid w:val="00826975"/>
    <w:rsid w:val="00840DE0"/>
    <w:rsid w:val="00842E18"/>
    <w:rsid w:val="00844AEE"/>
    <w:rsid w:val="00844CA5"/>
    <w:rsid w:val="00851A50"/>
    <w:rsid w:val="00857CDA"/>
    <w:rsid w:val="00861B17"/>
    <w:rsid w:val="008632A8"/>
    <w:rsid w:val="008649D1"/>
    <w:rsid w:val="00874347"/>
    <w:rsid w:val="00874D32"/>
    <w:rsid w:val="00876482"/>
    <w:rsid w:val="008825B4"/>
    <w:rsid w:val="008956D0"/>
    <w:rsid w:val="00896589"/>
    <w:rsid w:val="008A31A3"/>
    <w:rsid w:val="008B05C2"/>
    <w:rsid w:val="008B118C"/>
    <w:rsid w:val="008B1664"/>
    <w:rsid w:val="008B3A3C"/>
    <w:rsid w:val="008B67A4"/>
    <w:rsid w:val="008C200B"/>
    <w:rsid w:val="008C42A5"/>
    <w:rsid w:val="008D0F47"/>
    <w:rsid w:val="008D446F"/>
    <w:rsid w:val="008E2716"/>
    <w:rsid w:val="008E5335"/>
    <w:rsid w:val="008F56C7"/>
    <w:rsid w:val="009001F0"/>
    <w:rsid w:val="00902395"/>
    <w:rsid w:val="0090591A"/>
    <w:rsid w:val="0091034C"/>
    <w:rsid w:val="00913B6A"/>
    <w:rsid w:val="00915396"/>
    <w:rsid w:val="0091553C"/>
    <w:rsid w:val="009169D8"/>
    <w:rsid w:val="00926A48"/>
    <w:rsid w:val="00933910"/>
    <w:rsid w:val="00941655"/>
    <w:rsid w:val="009449CC"/>
    <w:rsid w:val="00962100"/>
    <w:rsid w:val="00963006"/>
    <w:rsid w:val="00964515"/>
    <w:rsid w:val="009759E5"/>
    <w:rsid w:val="0097762F"/>
    <w:rsid w:val="00977BF2"/>
    <w:rsid w:val="00987126"/>
    <w:rsid w:val="009977A2"/>
    <w:rsid w:val="009A2D68"/>
    <w:rsid w:val="009B4BAA"/>
    <w:rsid w:val="009C5603"/>
    <w:rsid w:val="009D3BD9"/>
    <w:rsid w:val="009D5493"/>
    <w:rsid w:val="009D7FA1"/>
    <w:rsid w:val="009E7D2F"/>
    <w:rsid w:val="009F05D9"/>
    <w:rsid w:val="009F523B"/>
    <w:rsid w:val="009F7543"/>
    <w:rsid w:val="00A03370"/>
    <w:rsid w:val="00A071FB"/>
    <w:rsid w:val="00A30846"/>
    <w:rsid w:val="00A32583"/>
    <w:rsid w:val="00A355B0"/>
    <w:rsid w:val="00A65012"/>
    <w:rsid w:val="00A65EDE"/>
    <w:rsid w:val="00A6663C"/>
    <w:rsid w:val="00A67F24"/>
    <w:rsid w:val="00A72E00"/>
    <w:rsid w:val="00A772D9"/>
    <w:rsid w:val="00A971D7"/>
    <w:rsid w:val="00AA18C3"/>
    <w:rsid w:val="00AB185A"/>
    <w:rsid w:val="00AC45B0"/>
    <w:rsid w:val="00AC49F1"/>
    <w:rsid w:val="00AD3BED"/>
    <w:rsid w:val="00AF4A03"/>
    <w:rsid w:val="00B02349"/>
    <w:rsid w:val="00B274FF"/>
    <w:rsid w:val="00B27585"/>
    <w:rsid w:val="00B32082"/>
    <w:rsid w:val="00B345CD"/>
    <w:rsid w:val="00B37F19"/>
    <w:rsid w:val="00B46D6A"/>
    <w:rsid w:val="00B525E6"/>
    <w:rsid w:val="00B54C67"/>
    <w:rsid w:val="00B605A2"/>
    <w:rsid w:val="00B74BD1"/>
    <w:rsid w:val="00B81FEB"/>
    <w:rsid w:val="00B849C3"/>
    <w:rsid w:val="00B87BE1"/>
    <w:rsid w:val="00B9225F"/>
    <w:rsid w:val="00B96467"/>
    <w:rsid w:val="00BB4B40"/>
    <w:rsid w:val="00BD1F56"/>
    <w:rsid w:val="00C04624"/>
    <w:rsid w:val="00C067EA"/>
    <w:rsid w:val="00C13649"/>
    <w:rsid w:val="00C24ACC"/>
    <w:rsid w:val="00C321D9"/>
    <w:rsid w:val="00C375D3"/>
    <w:rsid w:val="00C419CF"/>
    <w:rsid w:val="00C46342"/>
    <w:rsid w:val="00C50FD5"/>
    <w:rsid w:val="00C52B59"/>
    <w:rsid w:val="00C54569"/>
    <w:rsid w:val="00C6368C"/>
    <w:rsid w:val="00C63E82"/>
    <w:rsid w:val="00C7768E"/>
    <w:rsid w:val="00C86008"/>
    <w:rsid w:val="00C91BB3"/>
    <w:rsid w:val="00C93436"/>
    <w:rsid w:val="00CA4502"/>
    <w:rsid w:val="00CB3226"/>
    <w:rsid w:val="00CB5005"/>
    <w:rsid w:val="00CC5098"/>
    <w:rsid w:val="00CE03D4"/>
    <w:rsid w:val="00CE1104"/>
    <w:rsid w:val="00CE1E39"/>
    <w:rsid w:val="00CE51AA"/>
    <w:rsid w:val="00CF1AEE"/>
    <w:rsid w:val="00CF3077"/>
    <w:rsid w:val="00CF46C5"/>
    <w:rsid w:val="00CF6418"/>
    <w:rsid w:val="00D10F2D"/>
    <w:rsid w:val="00D2610B"/>
    <w:rsid w:val="00D30971"/>
    <w:rsid w:val="00D36EE2"/>
    <w:rsid w:val="00D42A4D"/>
    <w:rsid w:val="00D45E3D"/>
    <w:rsid w:val="00D46686"/>
    <w:rsid w:val="00D62FAD"/>
    <w:rsid w:val="00D6468A"/>
    <w:rsid w:val="00D673F2"/>
    <w:rsid w:val="00D67D08"/>
    <w:rsid w:val="00D732FA"/>
    <w:rsid w:val="00D77302"/>
    <w:rsid w:val="00D81172"/>
    <w:rsid w:val="00D86F74"/>
    <w:rsid w:val="00DA0E82"/>
    <w:rsid w:val="00DB39E9"/>
    <w:rsid w:val="00DC31CF"/>
    <w:rsid w:val="00DC3208"/>
    <w:rsid w:val="00DC6F4F"/>
    <w:rsid w:val="00DD13B7"/>
    <w:rsid w:val="00DD6E34"/>
    <w:rsid w:val="00DE191E"/>
    <w:rsid w:val="00DF03E1"/>
    <w:rsid w:val="00E0140D"/>
    <w:rsid w:val="00E05BD4"/>
    <w:rsid w:val="00E10888"/>
    <w:rsid w:val="00E20632"/>
    <w:rsid w:val="00E33DD9"/>
    <w:rsid w:val="00E3444E"/>
    <w:rsid w:val="00E4075A"/>
    <w:rsid w:val="00E47E98"/>
    <w:rsid w:val="00E521B0"/>
    <w:rsid w:val="00E52939"/>
    <w:rsid w:val="00E5408A"/>
    <w:rsid w:val="00E563A4"/>
    <w:rsid w:val="00E571E4"/>
    <w:rsid w:val="00E7040E"/>
    <w:rsid w:val="00E76D62"/>
    <w:rsid w:val="00E820A5"/>
    <w:rsid w:val="00E902C1"/>
    <w:rsid w:val="00EA2C24"/>
    <w:rsid w:val="00EB19D5"/>
    <w:rsid w:val="00EC0E0A"/>
    <w:rsid w:val="00EC0E79"/>
    <w:rsid w:val="00EC2592"/>
    <w:rsid w:val="00ED073C"/>
    <w:rsid w:val="00EE224C"/>
    <w:rsid w:val="00EE5DBF"/>
    <w:rsid w:val="00EE6AA4"/>
    <w:rsid w:val="00EF1890"/>
    <w:rsid w:val="00EF3E6C"/>
    <w:rsid w:val="00EF589B"/>
    <w:rsid w:val="00F02A9A"/>
    <w:rsid w:val="00F134DC"/>
    <w:rsid w:val="00F44AC4"/>
    <w:rsid w:val="00F5438A"/>
    <w:rsid w:val="00F63B1B"/>
    <w:rsid w:val="00F657F0"/>
    <w:rsid w:val="00F963AE"/>
    <w:rsid w:val="00F9694C"/>
    <w:rsid w:val="00FC6788"/>
    <w:rsid w:val="00FD7DE8"/>
    <w:rsid w:val="00FF1F27"/>
    <w:rsid w:val="00FF315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2D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E1E39"/>
    <w:pPr>
      <w:spacing w:after="0"/>
      <w:outlineLvl w:val="0"/>
    </w:pPr>
    <w:rPr>
      <w:rFonts w:ascii="Kalpurush" w:hAnsi="Kalpurush" w:cs="Kalpurush"/>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64B05"/>
    <w:pPr>
      <w:spacing w:after="0" w:line="240"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semiHidden/>
    <w:rsid w:val="00764B05"/>
    <w:rPr>
      <w:rFonts w:ascii="Calibri" w:eastAsia="Calibri" w:hAnsi="Calibri" w:cs="Arial"/>
      <w:sz w:val="20"/>
      <w:szCs w:val="20"/>
    </w:rPr>
  </w:style>
  <w:style w:type="character" w:styleId="FootnoteReference">
    <w:name w:val="footnote reference"/>
    <w:basedOn w:val="DefaultParagraphFont"/>
    <w:uiPriority w:val="99"/>
    <w:semiHidden/>
    <w:unhideWhenUsed/>
    <w:rsid w:val="00764B05"/>
    <w:rPr>
      <w:vertAlign w:val="superscript"/>
    </w:rPr>
  </w:style>
  <w:style w:type="paragraph" w:styleId="Header">
    <w:name w:val="header"/>
    <w:basedOn w:val="Normal"/>
    <w:link w:val="HeaderChar"/>
    <w:uiPriority w:val="99"/>
    <w:unhideWhenUsed/>
    <w:rsid w:val="005045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504580"/>
  </w:style>
  <w:style w:type="paragraph" w:styleId="Footer">
    <w:name w:val="footer"/>
    <w:basedOn w:val="Normal"/>
    <w:link w:val="FooterChar"/>
    <w:uiPriority w:val="99"/>
    <w:unhideWhenUsed/>
    <w:rsid w:val="00504580"/>
    <w:pPr>
      <w:tabs>
        <w:tab w:val="center" w:pos="4320"/>
        <w:tab w:val="right" w:pos="8640"/>
      </w:tabs>
      <w:spacing w:after="0" w:line="240" w:lineRule="auto"/>
    </w:pPr>
  </w:style>
  <w:style w:type="character" w:customStyle="1" w:styleId="FooterChar">
    <w:name w:val="Footer Char"/>
    <w:basedOn w:val="DefaultParagraphFont"/>
    <w:link w:val="Footer"/>
    <w:uiPriority w:val="99"/>
    <w:rsid w:val="00504580"/>
  </w:style>
  <w:style w:type="paragraph" w:styleId="BalloonText">
    <w:name w:val="Balloon Text"/>
    <w:basedOn w:val="Normal"/>
    <w:link w:val="BalloonTextChar"/>
    <w:uiPriority w:val="99"/>
    <w:semiHidden/>
    <w:unhideWhenUsed/>
    <w:rsid w:val="00674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49CF"/>
    <w:rPr>
      <w:rFonts w:ascii="Tahoma" w:hAnsi="Tahoma" w:cs="Tahoma"/>
      <w:sz w:val="16"/>
      <w:szCs w:val="16"/>
    </w:rPr>
  </w:style>
  <w:style w:type="character" w:customStyle="1" w:styleId="Heading1Char">
    <w:name w:val="Heading 1 Char"/>
    <w:basedOn w:val="DefaultParagraphFont"/>
    <w:link w:val="Heading1"/>
    <w:uiPriority w:val="9"/>
    <w:rsid w:val="00CE1E39"/>
    <w:rPr>
      <w:rFonts w:ascii="Kalpurush" w:hAnsi="Kalpurush" w:cs="Kalpurush"/>
      <w:b/>
      <w:bCs/>
    </w:rPr>
  </w:style>
  <w:style w:type="character" w:styleId="Hyperlink">
    <w:name w:val="Hyperlink"/>
    <w:basedOn w:val="DefaultParagraphFont"/>
    <w:uiPriority w:val="99"/>
    <w:semiHidden/>
    <w:unhideWhenUsed/>
    <w:rsid w:val="005474D2"/>
    <w:rPr>
      <w:color w:val="0000FF"/>
      <w:u w:val="single"/>
    </w:rPr>
  </w:style>
  <w:style w:type="numbering" w:customStyle="1" w:styleId="NoList1">
    <w:name w:val="No List1"/>
    <w:next w:val="NoList"/>
    <w:uiPriority w:val="99"/>
    <w:semiHidden/>
    <w:unhideWhenUsed/>
    <w:rsid w:val="00E563A4"/>
  </w:style>
  <w:style w:type="character" w:customStyle="1" w:styleId="main-meaning">
    <w:name w:val="main-meaning"/>
    <w:basedOn w:val="DefaultParagraphFont"/>
    <w:rsid w:val="00E563A4"/>
  </w:style>
  <w:style w:type="character" w:customStyle="1" w:styleId="viiyi">
    <w:name w:val="viiyi"/>
    <w:basedOn w:val="DefaultParagraphFont"/>
    <w:rsid w:val="00E563A4"/>
  </w:style>
  <w:style w:type="character" w:customStyle="1" w:styleId="q4iawc">
    <w:name w:val="q4iawc"/>
    <w:basedOn w:val="DefaultParagraphFont"/>
    <w:rsid w:val="00E563A4"/>
  </w:style>
  <w:style w:type="paragraph" w:styleId="HTMLPreformatted">
    <w:name w:val="HTML Preformatted"/>
    <w:basedOn w:val="Normal"/>
    <w:link w:val="HTMLPreformattedChar"/>
    <w:uiPriority w:val="99"/>
    <w:rsid w:val="00E563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563A4"/>
    <w:rPr>
      <w:rFonts w:ascii="Courier New" w:eastAsia="Times New Roman" w:hAnsi="Courier New" w:cs="Courier New"/>
      <w:sz w:val="20"/>
      <w:szCs w:val="20"/>
    </w:rPr>
  </w:style>
  <w:style w:type="character" w:customStyle="1" w:styleId="y2iqfc">
    <w:name w:val="y2iqfc"/>
    <w:basedOn w:val="DefaultParagraphFont"/>
    <w:rsid w:val="00E563A4"/>
  </w:style>
  <w:style w:type="paragraph" w:styleId="ListParagraph">
    <w:name w:val="List Paragraph"/>
    <w:basedOn w:val="Normal"/>
    <w:uiPriority w:val="34"/>
    <w:qFormat/>
    <w:rsid w:val="00E563A4"/>
    <w:pPr>
      <w:spacing w:after="160" w:line="259" w:lineRule="auto"/>
      <w:ind w:left="720"/>
      <w:contextualSpacing/>
    </w:pPr>
    <w:rPr>
      <w:rFonts w:ascii="Calibri" w:eastAsia="Calibri" w:hAnsi="Calibri" w:cs="Arial"/>
    </w:rPr>
  </w:style>
  <w:style w:type="paragraph" w:styleId="NoSpacing">
    <w:name w:val="No Spacing"/>
    <w:uiPriority w:val="1"/>
    <w:qFormat/>
    <w:rsid w:val="00E563A4"/>
    <w:pPr>
      <w:spacing w:after="0" w:line="240" w:lineRule="auto"/>
    </w:pPr>
    <w:rPr>
      <w:rFonts w:ascii="Calibri" w:eastAsia="Calibri"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4284">
      <w:bodyDiv w:val="1"/>
      <w:marLeft w:val="0"/>
      <w:marRight w:val="0"/>
      <w:marTop w:val="0"/>
      <w:marBottom w:val="0"/>
      <w:divBdr>
        <w:top w:val="none" w:sz="0" w:space="0" w:color="auto"/>
        <w:left w:val="none" w:sz="0" w:space="0" w:color="auto"/>
        <w:bottom w:val="none" w:sz="0" w:space="0" w:color="auto"/>
        <w:right w:val="none" w:sz="0" w:space="0" w:color="auto"/>
      </w:divBdr>
    </w:div>
    <w:div w:id="188687098">
      <w:bodyDiv w:val="1"/>
      <w:marLeft w:val="0"/>
      <w:marRight w:val="0"/>
      <w:marTop w:val="0"/>
      <w:marBottom w:val="0"/>
      <w:divBdr>
        <w:top w:val="none" w:sz="0" w:space="0" w:color="auto"/>
        <w:left w:val="none" w:sz="0" w:space="0" w:color="auto"/>
        <w:bottom w:val="none" w:sz="0" w:space="0" w:color="auto"/>
        <w:right w:val="none" w:sz="0" w:space="0" w:color="auto"/>
      </w:divBdr>
    </w:div>
    <w:div w:id="332496077">
      <w:bodyDiv w:val="1"/>
      <w:marLeft w:val="0"/>
      <w:marRight w:val="0"/>
      <w:marTop w:val="0"/>
      <w:marBottom w:val="0"/>
      <w:divBdr>
        <w:top w:val="none" w:sz="0" w:space="0" w:color="auto"/>
        <w:left w:val="none" w:sz="0" w:space="0" w:color="auto"/>
        <w:bottom w:val="none" w:sz="0" w:space="0" w:color="auto"/>
        <w:right w:val="none" w:sz="0" w:space="0" w:color="auto"/>
      </w:divBdr>
    </w:div>
    <w:div w:id="388655509">
      <w:bodyDiv w:val="1"/>
      <w:marLeft w:val="0"/>
      <w:marRight w:val="0"/>
      <w:marTop w:val="0"/>
      <w:marBottom w:val="0"/>
      <w:divBdr>
        <w:top w:val="none" w:sz="0" w:space="0" w:color="auto"/>
        <w:left w:val="none" w:sz="0" w:space="0" w:color="auto"/>
        <w:bottom w:val="none" w:sz="0" w:space="0" w:color="auto"/>
        <w:right w:val="none" w:sz="0" w:space="0" w:color="auto"/>
      </w:divBdr>
    </w:div>
    <w:div w:id="1170946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2567F-6337-4A15-8DA7-BB2C6AD6AE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3505</Words>
  <Characters>19985</Characters>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2021-05-15T08:14:00Z</dcterms:created>
  <dcterms:modified xsi:type="dcterms:W3CDTF">2022-09-24T03:41:00Z</dcterms:modified>
</cp:coreProperties>
</file>