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ED909" w14:textId="0F067EDE" w:rsidR="00BA219C" w:rsidRPr="00BA219C" w:rsidRDefault="00547FD9" w:rsidP="00CB5FA5">
      <w:pPr>
        <w:jc w:val="center"/>
        <w:rPr>
          <w:rFonts w:ascii="BornomalaBN" w:eastAsia="Calibri" w:hAnsi="BornomalaBN" w:cs="BornomalaBN"/>
          <w:kern w:val="2"/>
          <w:sz w:val="26"/>
          <w:szCs w:val="26"/>
          <w:cs/>
          <w:lang w:bidi="bn-IN"/>
          <w14:ligatures w14:val="standardContextual"/>
        </w:rPr>
      </w:pPr>
      <w:r>
        <w:rPr>
          <w:rFonts w:ascii="BornomalaBN" w:eastAsia="Calibri" w:hAnsi="BornomalaBN" w:cs="BornomalaBN"/>
          <w:noProof/>
          <w:kern w:val="2"/>
          <w:sz w:val="26"/>
          <w:szCs w:val="26"/>
          <w:lang w:bidi="bn-IN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97C20DE" wp14:editId="3023A9FD">
            <wp:simplePos x="0" y="0"/>
            <wp:positionH relativeFrom="column">
              <wp:posOffset>-698213</wp:posOffset>
            </wp:positionH>
            <wp:positionV relativeFrom="paragraph">
              <wp:posOffset>-723038</wp:posOffset>
            </wp:positionV>
            <wp:extent cx="5051957" cy="7819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72" cy="79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19C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br w:type="page"/>
      </w:r>
      <w:r w:rsidR="00BA219C" w:rsidRPr="002E3D00">
        <w:rPr>
          <w:rFonts w:ascii="Bornomala" w:hAnsi="Bornomala" w:cs="Bornomala"/>
          <w:sz w:val="24"/>
          <w:szCs w:val="24"/>
          <w:cs/>
          <w:lang w:bidi="bn-IN"/>
        </w:rPr>
        <w:lastRenderedPageBreak/>
        <w:t>শহীদ আলেমে রব্বানী মাওলানা আসে</w:t>
      </w:r>
      <w:r w:rsidR="00BA219C" w:rsidRPr="002E3D00">
        <w:rPr>
          <w:rFonts w:ascii="Bornomala" w:hAnsi="Bornomala" w:cs="Bornomala" w:hint="cs"/>
          <w:sz w:val="24"/>
          <w:szCs w:val="24"/>
          <w:cs/>
          <w:lang w:bidi="bn-IN"/>
        </w:rPr>
        <w:t>ম</w:t>
      </w:r>
      <w:r w:rsidR="00BA219C" w:rsidRPr="002E3D00">
        <w:rPr>
          <w:rFonts w:ascii="Bornomala" w:hAnsi="Bornomala" w:cs="Bornomala"/>
          <w:sz w:val="24"/>
          <w:szCs w:val="24"/>
          <w:cs/>
          <w:lang w:bidi="bn-IN"/>
        </w:rPr>
        <w:t xml:space="preserve"> উমর রহিমাহুল্লাহ</w:t>
      </w:r>
      <w:r w:rsidR="00BA219C" w:rsidRPr="002E3D00">
        <w:rPr>
          <w:rFonts w:ascii="Bornomala" w:hAnsi="Bornomala" w:cs="Bornomala"/>
          <w:sz w:val="24"/>
          <w:szCs w:val="24"/>
        </w:rPr>
        <w:t>'</w:t>
      </w:r>
      <w:r w:rsidR="00BA219C" w:rsidRPr="002E3D00">
        <w:rPr>
          <w:rFonts w:ascii="Bornomala" w:hAnsi="Bornomala" w:cs="Bornomala"/>
          <w:sz w:val="24"/>
          <w:szCs w:val="24"/>
          <w:cs/>
          <w:lang w:bidi="bn-IN"/>
        </w:rPr>
        <w:t>র</w:t>
      </w:r>
      <w:r w:rsidR="00BA219C" w:rsidRPr="002E3D00">
        <w:rPr>
          <w:rFonts w:ascii="Bornomala" w:hAnsi="Bornomala" w:cs="Bornomala"/>
          <w:sz w:val="24"/>
          <w:szCs w:val="24"/>
        </w:rPr>
        <w:cr/>
      </w:r>
      <w:r w:rsidR="00BA219C" w:rsidRPr="002E3D00">
        <w:rPr>
          <w:rFonts w:ascii="Bornomala" w:hAnsi="Bornomala" w:cs="Bornomala"/>
          <w:b/>
          <w:bCs/>
          <w:sz w:val="24"/>
          <w:szCs w:val="24"/>
          <w:cs/>
          <w:lang w:bidi="bn-IN"/>
        </w:rPr>
        <w:t>মুজাহিদ সাথীদের সঙ্গে কথোপকথন</w:t>
      </w:r>
    </w:p>
    <w:p w14:paraId="1578F4C8" w14:textId="77777777" w:rsidR="00BA219C" w:rsidRPr="009F60A4" w:rsidRDefault="00BA219C" w:rsidP="00BA219C">
      <w:pPr>
        <w:spacing w:after="0"/>
        <w:jc w:val="center"/>
        <w:rPr>
          <w:rFonts w:ascii="Bornomala" w:hAnsi="Bornomala" w:cs="Bornomala"/>
          <w:b/>
          <w:bCs/>
          <w:sz w:val="20"/>
          <w:szCs w:val="20"/>
        </w:rPr>
      </w:pPr>
    </w:p>
    <w:p w14:paraId="5C534D35" w14:textId="77777777" w:rsidR="00BA219C" w:rsidRPr="00AB6D2B" w:rsidRDefault="00BA219C" w:rsidP="00BA219C">
      <w:pPr>
        <w:spacing w:after="0"/>
        <w:jc w:val="center"/>
        <w:rPr>
          <w:rFonts w:ascii="Al Qalam Quran Majeed" w:hAnsi="Al Qalam Quran Majeed" w:cs="Al Qalam Quran Majeed"/>
          <w:color w:val="E36C0A" w:themeColor="accent6" w:themeShade="BF"/>
          <w:sz w:val="36"/>
          <w:szCs w:val="36"/>
        </w:rPr>
      </w:pPr>
      <w:r w:rsidRPr="00AB6D2B">
        <w:rPr>
          <w:rFonts w:ascii="Al Qalam Quran Majeed" w:hAnsi="Al Qalam Quran Majeed" w:cs="Al Qalam Quran Majeed"/>
          <w:color w:val="E36C0A" w:themeColor="accent6" w:themeShade="BF"/>
          <w:sz w:val="36"/>
          <w:szCs w:val="36"/>
          <w:rtl/>
        </w:rPr>
        <w:t>واعتصموا بحبل الله جميعا ولا تفرقوا</w:t>
      </w:r>
    </w:p>
    <w:p w14:paraId="02C5DF12" w14:textId="77777777" w:rsidR="00BA219C" w:rsidRPr="009F60A4" w:rsidRDefault="00BA219C" w:rsidP="00BA219C">
      <w:pPr>
        <w:spacing w:after="0" w:line="240" w:lineRule="auto"/>
        <w:jc w:val="center"/>
        <w:rPr>
          <w:rFonts w:ascii="Bornomala" w:hAnsi="Bornomala" w:cs="Bornomala"/>
          <w:sz w:val="20"/>
          <w:szCs w:val="20"/>
        </w:rPr>
      </w:pPr>
      <w:r w:rsidRPr="009F60A4">
        <w:rPr>
          <w:rFonts w:ascii="Bornomala" w:hAnsi="Bornomala" w:cs="Bornomala"/>
          <w:sz w:val="20"/>
          <w:szCs w:val="20"/>
          <w:cs/>
          <w:lang w:bidi="bn-IN"/>
        </w:rPr>
        <w:t>অর্থ এবং তোমরা সকলে মিলে আল্লাহর রজ্জু আঁকড়ে ধরো এবং বিচ্ছিন্ন হয়ো না</w:t>
      </w:r>
    </w:p>
    <w:p w14:paraId="7C0B6FD4" w14:textId="77777777" w:rsidR="00BA219C" w:rsidRDefault="00BA219C" w:rsidP="00BA219C">
      <w:pPr>
        <w:jc w:val="both"/>
        <w:rPr>
          <w:rFonts w:ascii="Bornomala" w:hAnsi="Bornomala" w:cs="Bornomala"/>
          <w:sz w:val="20"/>
          <w:szCs w:val="20"/>
        </w:rPr>
      </w:pPr>
    </w:p>
    <w:p w14:paraId="5DCE245B" w14:textId="77777777" w:rsidR="00BA219C" w:rsidRPr="002E3D00" w:rsidRDefault="00BA219C" w:rsidP="00BA219C">
      <w:pPr>
        <w:jc w:val="both"/>
        <w:rPr>
          <w:rFonts w:ascii="Bornomala" w:hAnsi="Bornomala" w:cs="Bornomala"/>
          <w:b/>
          <w:bCs/>
          <w:sz w:val="20"/>
          <w:szCs w:val="20"/>
        </w:rPr>
      </w:pPr>
    </w:p>
    <w:p w14:paraId="1DE55252" w14:textId="77777777" w:rsidR="00BA219C" w:rsidRDefault="00BA219C" w:rsidP="00CB5FA5">
      <w:pPr>
        <w:spacing w:after="120"/>
        <w:jc w:val="center"/>
        <w:rPr>
          <w:rFonts w:ascii="BornomalaBN" w:hAnsi="BornomalaBN" w:cs="BornomalaBN"/>
          <w:sz w:val="26"/>
          <w:szCs w:val="26"/>
          <w:lang w:bidi="bn-IN"/>
        </w:rPr>
      </w:pPr>
      <w:r w:rsidRPr="00BA219C">
        <w:rPr>
          <w:rFonts w:ascii="BornomalaBN" w:hAnsi="BornomalaBN" w:cs="BornomalaBN" w:hint="cs"/>
          <w:b/>
          <w:bCs/>
          <w:sz w:val="26"/>
          <w:szCs w:val="26"/>
          <w:cs/>
          <w:lang w:bidi="bn-IN"/>
        </w:rPr>
        <w:t>চতুর্থ</w:t>
      </w:r>
      <w:r w:rsidRPr="00BA219C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 </w:t>
      </w:r>
      <w:r w:rsidRPr="00BA219C">
        <w:rPr>
          <w:rFonts w:ascii="BornomalaBN" w:hAnsi="BornomalaBN" w:cs="BornomalaBN" w:hint="cs"/>
          <w:b/>
          <w:bCs/>
          <w:sz w:val="26"/>
          <w:szCs w:val="26"/>
          <w:cs/>
          <w:lang w:bidi="bn-IN"/>
        </w:rPr>
        <w:t>ও</w:t>
      </w:r>
      <w:r w:rsidRPr="00BA219C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 </w:t>
      </w:r>
      <w:r w:rsidRPr="00BA219C">
        <w:rPr>
          <w:rFonts w:ascii="BornomalaBN" w:hAnsi="BornomalaBN" w:cs="BornomalaBN" w:hint="cs"/>
          <w:b/>
          <w:bCs/>
          <w:sz w:val="26"/>
          <w:szCs w:val="26"/>
          <w:cs/>
          <w:lang w:bidi="bn-IN"/>
        </w:rPr>
        <w:t>শেষ</w:t>
      </w:r>
      <w:r w:rsidRPr="00BA219C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 </w:t>
      </w:r>
      <w:r w:rsidRPr="00BA219C">
        <w:rPr>
          <w:rFonts w:ascii="BornomalaBN" w:hAnsi="BornomalaBN" w:cs="BornomalaBN" w:hint="cs"/>
          <w:b/>
          <w:bCs/>
          <w:sz w:val="26"/>
          <w:szCs w:val="26"/>
          <w:cs/>
          <w:lang w:bidi="bn-IN"/>
        </w:rPr>
        <w:t>কিস্তি</w:t>
      </w:r>
      <w:r w:rsidRPr="00BA219C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: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ওই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জামাত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বিকশিত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হতে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পারে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না</w:t>
      </w:r>
      <w:r w:rsidRPr="004700D7">
        <w:rPr>
          <w:rFonts w:ascii="BornomalaBN" w:hAnsi="BornomalaBN" w:cs="BornomalaBN"/>
          <w:sz w:val="26"/>
          <w:szCs w:val="26"/>
        </w:rPr>
        <w:t xml:space="preserve">,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যারা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নিজেকে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কোন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একটি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চিন্তাকেন্দ্রের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(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ঘরানা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)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মধ্যে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সীমাবদ্ধ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করে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রাখে।</w:t>
      </w:r>
    </w:p>
    <w:p w14:paraId="1A50636E" w14:textId="77777777" w:rsidR="00BA219C" w:rsidRPr="00330F9F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190331FA" w14:textId="77777777" w:rsidR="00BA219C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2AA11472" w14:textId="77777777" w:rsidR="00BA219C" w:rsidRPr="00330F9F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009A1DFA" w14:textId="77777777" w:rsidR="00BA219C" w:rsidRPr="00330F9F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337CBB04" w14:textId="77777777" w:rsidR="00BA219C" w:rsidRPr="00330F9F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</w:p>
    <w:p w14:paraId="531F4EF6" w14:textId="77777777" w:rsidR="00BA219C" w:rsidRPr="00330F9F" w:rsidRDefault="00BA219C" w:rsidP="00BA219C">
      <w:pPr>
        <w:spacing w:after="120"/>
        <w:jc w:val="both"/>
        <w:rPr>
          <w:rFonts w:ascii="BornomalaBN" w:hAnsi="BornomalaBN" w:cs="BornomalaBN"/>
          <w:sz w:val="28"/>
          <w:szCs w:val="28"/>
          <w:cs/>
          <w:lang w:bidi="bn-IN"/>
        </w:rPr>
      </w:pPr>
      <w:r w:rsidRPr="002E3D00">
        <w:rPr>
          <w:rFonts w:ascii="Bornomala" w:hAnsi="Bornomala" w:cs="Bornomal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B3F92F" wp14:editId="696B4FB9">
            <wp:simplePos x="0" y="0"/>
            <wp:positionH relativeFrom="margin">
              <wp:posOffset>1281339</wp:posOffset>
            </wp:positionH>
            <wp:positionV relativeFrom="margin">
              <wp:posOffset>5081814</wp:posOffset>
            </wp:positionV>
            <wp:extent cx="1073150" cy="6057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29C2" w14:textId="5C7E7F5C" w:rsidR="00BA219C" w:rsidRPr="00BA219C" w:rsidRDefault="00BA219C" w:rsidP="00BA219C">
      <w:pPr>
        <w:rPr>
          <w:rFonts w:ascii="BornomalaBN" w:hAnsi="BornomalaBN" w:cs="BornomalaBN" w:hint="cs"/>
          <w:sz w:val="28"/>
          <w:szCs w:val="28"/>
          <w:lang w:bidi="bn-IN"/>
        </w:rPr>
      </w:pPr>
      <w:r>
        <w:rPr>
          <w:rFonts w:ascii="BornomalaBN" w:hAnsi="BornomalaBN" w:cs="BornomalaBN"/>
          <w:sz w:val="28"/>
          <w:szCs w:val="28"/>
          <w:lang w:bidi="bn-IN"/>
        </w:rPr>
        <w:br w:type="page"/>
      </w:r>
    </w:p>
    <w:p w14:paraId="16B90707" w14:textId="256FE0CF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lastRenderedPageBreak/>
        <w:t xml:space="preserve">শহীদ আলেমে রব্বানী মাওলানা </w:t>
      </w:r>
      <w:r w:rsidR="00646AD1"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আসেম</w:t>
      </w: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 xml:space="preserve"> উমর রহিমাহুল্লাহ'র মুজাহিদ সাথিদের সঙ্গে কথোপকথন</w:t>
      </w:r>
    </w:p>
    <w:p w14:paraId="534F5EB9" w14:textId="77777777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</w:p>
    <w:p w14:paraId="26F1CE7A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kern w:val="2"/>
          <w:sz w:val="26"/>
          <w:szCs w:val="26"/>
          <w:lang w:bidi="bn-IN"/>
          <w14:ligatures w14:val="standardContextual"/>
        </w:rPr>
        <w:t>واعتصموا بحبل الله جميعا ولا تفرقوا</w:t>
      </w:r>
    </w:p>
    <w:p w14:paraId="258AEE0C" w14:textId="4CB2710E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অর্থ: “</w:t>
      </w:r>
      <w:r w:rsidR="00646AD1"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আর</w:t>
      </w: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 xml:space="preserve"> তোমরা সকলে মিলে আল্লাহর রজ্জু আঁকড়ে ধরো এবং বিচ্ছিন্ন হয়ো না।” (আলে-ইমরান 03:১০৩)</w:t>
      </w:r>
    </w:p>
    <w:p w14:paraId="17875226" w14:textId="76F5A58E" w:rsidR="00DF6944" w:rsidRDefault="004700D7" w:rsidP="00085C0C">
      <w:pPr>
        <w:spacing w:after="120"/>
        <w:jc w:val="both"/>
        <w:rPr>
          <w:rFonts w:ascii="BornomalaBN" w:hAnsi="BornomalaBN" w:cs="BornomalaBN"/>
          <w:sz w:val="26"/>
          <w:szCs w:val="26"/>
          <w:lang w:bidi="bn-IN"/>
        </w:rPr>
      </w:pP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চতুর্থ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ও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শেষ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কিস্তি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: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ওই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জামাত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বিকশিত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হতে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পারে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না</w:t>
      </w:r>
      <w:r w:rsidRPr="004700D7">
        <w:rPr>
          <w:rFonts w:ascii="BornomalaBN" w:hAnsi="BornomalaBN" w:cs="BornomalaBN"/>
          <w:sz w:val="26"/>
          <w:szCs w:val="26"/>
        </w:rPr>
        <w:t xml:space="preserve">,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যারা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নিজেকে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কোন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একটি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চিন্তাকেন্দ্রের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(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ঘরানা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)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মধ্যে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সীমাবদ্ধ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করে</w:t>
      </w:r>
      <w:r w:rsidRPr="004700D7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700D7">
        <w:rPr>
          <w:rFonts w:ascii="BornomalaBN" w:hAnsi="BornomalaBN" w:cs="BornomalaBN" w:hint="cs"/>
          <w:sz w:val="26"/>
          <w:szCs w:val="26"/>
          <w:cs/>
          <w:lang w:bidi="bn-IN"/>
        </w:rPr>
        <w:t>রাখে।</w:t>
      </w:r>
    </w:p>
    <w:p w14:paraId="5BBAAD5D" w14:textId="0720FC9A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এটি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অনেক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নাজুক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বিষয়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শত্রুরা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সবসময়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এভাবেই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মাঝে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ফাটল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সৃষ্টির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চেষ্টা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একেকবার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একেক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মাস</w:t>
      </w:r>
      <w:r w:rsidR="0072073F" w:rsidRPr="008E676F">
        <w:rPr>
          <w:rFonts w:ascii="BornomalaBN" w:hAnsi="BornomalaBN" w:cs="BornomalaBN"/>
          <w:sz w:val="26"/>
          <w:szCs w:val="26"/>
          <w:cs/>
          <w:lang w:bidi="bn-IN"/>
        </w:rPr>
        <w:t>আ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লা</w:t>
      </w:r>
      <w:r w:rsidR="007D5F64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নতুন</w:t>
      </w:r>
      <w:r w:rsidR="007D5F64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হাজির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8E676F">
        <w:rPr>
          <w:rFonts w:ascii="BornomalaBN" w:hAnsi="BornomalaBN" w:cs="BornomalaBN"/>
          <w:sz w:val="26"/>
          <w:szCs w:val="26"/>
        </w:rPr>
        <w:t>,</w:t>
      </w:r>
      <w:r w:rsidR="007D5F64" w:rsidRPr="008E676F">
        <w:rPr>
          <w:rFonts w:ascii="BornomalaBN" w:hAnsi="BornomalaBN" w:cs="BornomalaBN"/>
          <w:sz w:val="26"/>
          <w:szCs w:val="26"/>
        </w:rPr>
        <w:t xml:space="preserve">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যেন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মধ্যে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উত্তেজনা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সৃষ্টি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হয়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ফাঁদে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পা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দিয়ে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কখ</w:t>
      </w:r>
      <w:r w:rsidR="0072073F" w:rsidRPr="008E676F">
        <w:rPr>
          <w:rFonts w:ascii="BornomalaBN" w:hAnsi="BornomalaBN" w:cs="BornomalaBN"/>
          <w:sz w:val="26"/>
          <w:szCs w:val="26"/>
          <w:cs/>
          <w:lang w:bidi="bn-IN"/>
        </w:rPr>
        <w:t>নও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আপনি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উত্তেজিত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হবেন</w:t>
      </w:r>
      <w:r w:rsidRPr="008E676F">
        <w:rPr>
          <w:rFonts w:ascii="BornomalaBN" w:hAnsi="BornomalaBN" w:cs="BornomalaBN"/>
          <w:sz w:val="26"/>
          <w:szCs w:val="26"/>
        </w:rPr>
        <w:t>,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কখনো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বা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আরেক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ভাই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উত্তেজিত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যাবে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ন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তবে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ক্ষেত্রে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উত্তেজিত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হওয়া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আদৌ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ঠিক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নয়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আসলে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আপনারা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তো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বুঝেন</w:t>
      </w:r>
      <w:r w:rsidR="007D5F64" w:rsidRPr="008E676F">
        <w:rPr>
          <w:rFonts w:ascii="BornomalaBN" w:hAnsi="BornomalaBN" w:cs="BornomalaBN"/>
          <w:sz w:val="26"/>
          <w:szCs w:val="26"/>
          <w:cs/>
          <w:lang w:bidi="bn-IN"/>
        </w:rPr>
        <w:t>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এসব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মূলত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ইলমী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  <w:lang w:bidi="bn-IN"/>
        </w:rPr>
        <w:t>বিষয়</w:t>
      </w:r>
      <w:r w:rsidRPr="008E676F">
        <w:rPr>
          <w:rFonts w:ascii="BornomalaBN" w:hAnsi="BornomalaBN" w:cs="BornomalaBN"/>
          <w:sz w:val="26"/>
          <w:szCs w:val="26"/>
          <w:cs/>
        </w:rPr>
        <w:t>।</w:t>
      </w:r>
    </w:p>
    <w:p w14:paraId="23999D75" w14:textId="71CFBC9E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আর যখন পরিস্থিতি বহস-মুবাহাসার রূপ নেয়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তখন পরস্পরের মাঝে ইনসাফ নষ্ট হয়ে যায়</w:t>
      </w:r>
      <w:r w:rsidR="001F4346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যেখানে অনেক লোকের সমাগম হয়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>,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>সেখানে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কে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 xml:space="preserve"> কার কথা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শুনবে</w:t>
      </w:r>
      <w:r w:rsidRPr="008E676F">
        <w:rPr>
          <w:rFonts w:ascii="BornomalaBN" w:hAnsi="BornomalaBN" w:cs="BornomalaBN"/>
          <w:sz w:val="26"/>
          <w:szCs w:val="26"/>
        </w:rPr>
        <w:t>?(!)</w:t>
      </w:r>
    </w:p>
    <w:p w14:paraId="573A4EB8" w14:textId="4FABB054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কিন্তু ওই সময় অতিবাহিত হওয়ার পর (আজকে আমরা যেভাবে বললাম) আপনি যদি স্বাভাবিক ভাবে আপনার 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>উস্তাদ</w:t>
      </w:r>
      <w:r w:rsidRPr="008E676F">
        <w:rPr>
          <w:rFonts w:ascii="BornomalaBN" w:hAnsi="BornomalaBN" w:cs="BornomalaBN"/>
          <w:sz w:val="26"/>
          <w:szCs w:val="26"/>
          <w:cs/>
        </w:rPr>
        <w:t>কে জিজ্ঞেস করেন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এ ব্যাপারে শাফেয়ীদের মাসলাক কি</w:t>
      </w:r>
      <w:r w:rsidRPr="008E676F">
        <w:rPr>
          <w:rFonts w:ascii="BornomalaBN" w:hAnsi="BornomalaBN" w:cs="BornomalaBN"/>
          <w:sz w:val="26"/>
          <w:szCs w:val="26"/>
        </w:rPr>
        <w:t xml:space="preserve">?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তখন একেবারে জিম্মাদারির সাথে সঠিক 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>উত্তর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বলে দিবেন। কিন্তু এটা যখন তর্ক-বিতর্ক এবং বহস-মুবাহাসা পর্যন্ত গড়ায়</w:t>
      </w:r>
      <w:r w:rsidRPr="008E676F">
        <w:rPr>
          <w:rFonts w:ascii="BornomalaBN" w:hAnsi="BornomalaBN" w:cs="BornomalaBN"/>
          <w:sz w:val="26"/>
          <w:szCs w:val="26"/>
        </w:rPr>
        <w:t>,</w:t>
      </w:r>
      <w:r w:rsidR="001F4346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তখন পরিস্থিতি একেবারে </w:t>
      </w:r>
      <w:r w:rsidR="001F4346" w:rsidRPr="008E676F">
        <w:rPr>
          <w:rFonts w:ascii="BornomalaBN" w:hAnsi="BornomalaBN" w:cs="BornomalaBN"/>
          <w:sz w:val="26"/>
          <w:szCs w:val="26"/>
          <w:cs/>
        </w:rPr>
        <w:t>উল্টো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হয়ে যায়।</w:t>
      </w:r>
    </w:p>
    <w:p w14:paraId="72EAD20A" w14:textId="1A0B2013" w:rsidR="000023D1" w:rsidRPr="008E676F" w:rsidRDefault="000023D1" w:rsidP="004C21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এ জামানায় আমাদের অঞ্চলগুলোতে তর্ক বিতর্কের প্রতিযোগিতা চলছে</w:t>
      </w:r>
      <w:r w:rsidR="004C210C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="007F0CE8" w:rsidRPr="008E676F">
        <w:rPr>
          <w:rFonts w:ascii="BornomalaBN" w:hAnsi="BornomalaBN" w:cs="BornomalaBN"/>
          <w:sz w:val="26"/>
          <w:szCs w:val="26"/>
          <w:cs/>
        </w:rPr>
        <w:t>মাদরা</w:t>
      </w:r>
      <w:r w:rsidRPr="008E676F">
        <w:rPr>
          <w:rFonts w:ascii="BornomalaBN" w:hAnsi="BornomalaBN" w:cs="BornomalaBN"/>
          <w:sz w:val="26"/>
          <w:szCs w:val="26"/>
          <w:cs/>
        </w:rPr>
        <w:t>সাগুলোর ভিতর</w:t>
      </w:r>
      <w:r w:rsidR="004C210C" w:rsidRPr="008E676F">
        <w:rPr>
          <w:rFonts w:ascii="BornomalaBN" w:hAnsi="BornomalaBN" w:cs="BornomalaBN"/>
          <w:sz w:val="26"/>
          <w:szCs w:val="26"/>
          <w:cs/>
        </w:rPr>
        <w:t>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রীতিমতো এ পরিবেশ তৈরি করে ফেলা হয়েছে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তালিবুল ইলমরা (শাখাগত মাস</w:t>
      </w:r>
      <w:r w:rsidR="007F0CE8" w:rsidRPr="008E676F">
        <w:rPr>
          <w:rFonts w:ascii="BornomalaBN" w:hAnsi="BornomalaBN" w:cs="BornomalaBN"/>
          <w:sz w:val="26"/>
          <w:szCs w:val="26"/>
          <w:cs/>
        </w:rPr>
        <w:t>আ</w:t>
      </w:r>
      <w:r w:rsidRPr="008E676F">
        <w:rPr>
          <w:rFonts w:ascii="BornomalaBN" w:hAnsi="BornomalaBN" w:cs="BornomalaBN"/>
          <w:sz w:val="26"/>
          <w:szCs w:val="26"/>
          <w:cs/>
        </w:rPr>
        <w:t>লা নিয়ে)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নিজ নিজ যোগ্যতা অনুসারে পরস্পর বহস-মুবাহাসা করে।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অথচ কুফরী ব্যবস্থার দিকে তাদের কোন ভ্রুক্ষেপ নেই। </w:t>
      </w:r>
      <w:r w:rsidR="00E25844">
        <w:rPr>
          <w:rFonts w:ascii="BornomalaBN" w:hAnsi="BornomalaBN" w:cs="BornomalaBN"/>
          <w:sz w:val="26"/>
          <w:szCs w:val="26"/>
        </w:rPr>
        <w:t>মানে</w:t>
      </w:r>
      <w:r w:rsidR="004C210C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4C210C" w:rsidRPr="008E676F">
        <w:rPr>
          <w:rFonts w:ascii="BornomalaBN" w:hAnsi="BornomalaBN" w:cs="BornomalaBN"/>
          <w:sz w:val="26"/>
          <w:szCs w:val="26"/>
          <w:cs/>
        </w:rPr>
        <w:lastRenderedPageBreak/>
        <w:t>হচ্ছে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AE6BA0" w:rsidRPr="008E676F">
        <w:rPr>
          <w:rFonts w:ascii="BornomalaBN" w:hAnsi="BornomalaBN" w:cs="BornomalaBN"/>
          <w:sz w:val="26"/>
          <w:szCs w:val="26"/>
          <w:cs/>
        </w:rPr>
        <w:t>আজ হায়াতী</w:t>
      </w:r>
      <w:r w:rsidRPr="008E676F">
        <w:rPr>
          <w:rFonts w:ascii="BornomalaBN" w:hAnsi="BornomalaBN" w:cs="BornomalaBN"/>
          <w:sz w:val="26"/>
          <w:szCs w:val="26"/>
          <w:cs/>
        </w:rPr>
        <w:t>-মামাতীর মাসআলা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>সালাফী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-হানাফীর মাসআলা ইত্যাদি মুসলিম বিশ্বের সবচেয়ে বড় সমস্যা!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আর</w:t>
      </w:r>
      <w:r w:rsidR="00DF6944"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বাস্তবেও</w:t>
      </w:r>
      <w:r w:rsidR="00DF6944"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পরিবেশ</w:t>
      </w:r>
      <w:r w:rsidR="00DF6944"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এমনই</w:t>
      </w:r>
      <w:r w:rsidR="00DF6944"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হয়ে</w:t>
      </w:r>
      <w:r w:rsidR="00DF6944" w:rsidRPr="00DF694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DF6944" w:rsidRPr="00DF6944">
        <w:rPr>
          <w:rFonts w:ascii="BornomalaBN" w:hAnsi="BornomalaBN" w:cs="BornomalaBN" w:hint="cs"/>
          <w:sz w:val="26"/>
          <w:szCs w:val="26"/>
          <w:cs/>
          <w:lang w:bidi="bn-IN"/>
        </w:rPr>
        <w:t>আছে।</w:t>
      </w:r>
    </w:p>
    <w:p w14:paraId="3588CABC" w14:textId="4E564DF6" w:rsidR="000023D1" w:rsidRPr="008E676F" w:rsidRDefault="008E22D4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আমাদের 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>এক সাথি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ভাই,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উম্মাহর ব্যাপারে একটা বিষয় কাগ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>জে লিখে নিজ মাদরা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সার দেয়ালে টানিয়ে দিয়ে</w:t>
      </w:r>
      <w:r w:rsidRPr="008E676F">
        <w:rPr>
          <w:rFonts w:ascii="BornomalaBN" w:hAnsi="BornomalaBN" w:cs="BornomalaBN"/>
          <w:sz w:val="26"/>
          <w:szCs w:val="26"/>
          <w:cs/>
        </w:rPr>
        <w:t>ছিলেন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  <w:r w:rsidRPr="008E676F">
        <w:rPr>
          <w:rFonts w:ascii="BornomalaBN" w:hAnsi="BornomalaBN" w:cs="BornomalaBN"/>
          <w:sz w:val="26"/>
          <w:szCs w:val="26"/>
          <w:cs/>
        </w:rPr>
        <w:t>এটা নিয়ে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সেখানে কিছুটা </w:t>
      </w:r>
      <w:r w:rsidRPr="008E676F">
        <w:rPr>
          <w:rFonts w:ascii="BornomalaBN" w:hAnsi="BornomalaBN" w:cs="BornomalaBN"/>
          <w:sz w:val="26"/>
          <w:szCs w:val="26"/>
          <w:cs/>
        </w:rPr>
        <w:t>ঝামেলা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হয়েছিল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>ো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। তখন জিম্মাদার সাহেব দেখে বললেন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</w:rPr>
        <w:t>‘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তোমরা কেমন মানুষ</w:t>
      </w:r>
      <w:r w:rsidRPr="008E676F">
        <w:rPr>
          <w:rFonts w:ascii="BornomalaBN" w:hAnsi="BornomalaBN" w:cs="BornomalaBN"/>
          <w:sz w:val="26"/>
          <w:szCs w:val="26"/>
        </w:rPr>
        <w:t>!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রাজনীতি নিয়ে পড়ে আছো! অথচ হায়াতী-মামাতী</w:t>
      </w:r>
      <w:r w:rsidRPr="008E676F">
        <w:rPr>
          <w:rFonts w:ascii="BornomalaBN" w:hAnsi="BornomalaBN" w:cs="BornomalaBN"/>
          <w:sz w:val="26"/>
          <w:szCs w:val="26"/>
          <w:cs/>
        </w:rPr>
        <w:t>,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 xml:space="preserve"> সালাফী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-হানাফী ইত্যাদি বিষয়ে উম্মাহের মাঝে কত বড় বড় ইখতেলাফী মাসআলা রয়েছে। সেগুলো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নিয়ে কেন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লেখা হচ্ছে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না</w:t>
      </w:r>
      <w:r w:rsidRPr="008E676F">
        <w:rPr>
          <w:rFonts w:ascii="BornomalaBN" w:hAnsi="BornomalaBN" w:cs="BornomalaBN"/>
          <w:sz w:val="26"/>
          <w:szCs w:val="26"/>
          <w:cs/>
        </w:rPr>
        <w:t>'?</w:t>
      </w:r>
      <w:r w:rsidR="00FF2983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অর্থাৎ তিনি বুঝিয়েছেন যে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উম্মাহর মাসআলা ছোট</w:t>
      </w:r>
      <w:r w:rsidRPr="008E676F">
        <w:rPr>
          <w:rFonts w:ascii="BornomalaBN" w:hAnsi="BornomalaBN" w:cs="BornomalaBN"/>
          <w:sz w:val="26"/>
          <w:szCs w:val="26"/>
          <w:cs/>
        </w:rPr>
        <w:t>।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আর এই অভ্যন্তরীণ মাসআলাগুলো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অনেক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বড়। পরিবেশই </w:t>
      </w:r>
      <w:r w:rsidR="001D1870" w:rsidRPr="008E676F">
        <w:rPr>
          <w:rFonts w:ascii="BornomalaBN" w:hAnsi="BornomalaBN" w:cs="BornomalaBN"/>
          <w:sz w:val="26"/>
          <w:szCs w:val="26"/>
          <w:cs/>
        </w:rPr>
        <w:t xml:space="preserve">আজ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এমন বানিয়ে </w:t>
      </w:r>
      <w:r w:rsidRPr="008E676F">
        <w:rPr>
          <w:rFonts w:ascii="BornomalaBN" w:hAnsi="BornomalaBN" w:cs="BornomalaBN"/>
          <w:sz w:val="26"/>
          <w:szCs w:val="26"/>
          <w:cs/>
        </w:rPr>
        <w:t>ফেলা হয়েছে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</w:p>
    <w:p w14:paraId="5BD666F0" w14:textId="2D01B9D4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আপনি স্বাভাবিকভাবে তর্ক-বিতর্ক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মানতেক-ফালসাফা বিষয়ক কোন কিতাব পড়ে দেখুন</w:t>
      </w:r>
      <w:r w:rsidR="00B5494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মাথা নষ্ট হয়ে যাবে</w:t>
      </w:r>
      <w:r w:rsidR="00B54942" w:rsidRPr="008E676F">
        <w:rPr>
          <w:rFonts w:ascii="BornomalaBN" w:hAnsi="BornomalaBN" w:cs="BornomalaBN"/>
          <w:sz w:val="26"/>
          <w:szCs w:val="26"/>
        </w:rPr>
        <w:t>!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 ধরনের কিতাবের প্রভাবে আপনি</w:t>
      </w:r>
      <w:r w:rsidR="007D6EBC" w:rsidRPr="008E676F">
        <w:rPr>
          <w:rFonts w:ascii="BornomalaBN" w:hAnsi="BornomalaBN" w:cs="BornomalaBN"/>
          <w:sz w:val="26"/>
          <w:szCs w:val="26"/>
          <w:cs/>
        </w:rPr>
        <w:t>ও এতে জড়িয়ে যাবেন! আমাদের মাদরা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সাগুলোকে </w:t>
      </w:r>
      <w:r w:rsidR="001D1870" w:rsidRPr="008E676F">
        <w:rPr>
          <w:rFonts w:ascii="BornomalaBN" w:hAnsi="BornomalaBN" w:cs="BornomalaBN"/>
          <w:sz w:val="26"/>
          <w:szCs w:val="26"/>
          <w:cs/>
        </w:rPr>
        <w:t xml:space="preserve">আজ </w:t>
      </w:r>
      <w:r w:rsidRPr="008E676F">
        <w:rPr>
          <w:rFonts w:ascii="BornomalaBN" w:hAnsi="BornomalaBN" w:cs="BornomalaBN"/>
          <w:sz w:val="26"/>
          <w:szCs w:val="26"/>
          <w:cs/>
        </w:rPr>
        <w:t>এ ধর</w:t>
      </w:r>
      <w:r w:rsidR="007D6EBC" w:rsidRPr="008E676F">
        <w:rPr>
          <w:rFonts w:ascii="BornomalaBN" w:hAnsi="BornomalaBN" w:cs="BornomalaBN"/>
          <w:sz w:val="26"/>
          <w:szCs w:val="26"/>
          <w:cs/>
        </w:rPr>
        <w:t>নে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র কাজের দিকে ঠেলে দেয়া হচ্ছে! </w:t>
      </w:r>
    </w:p>
    <w:p w14:paraId="62CB0EFE" w14:textId="736CD65F" w:rsidR="00B54942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t>এজেন্সিগুলো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উভয়দিকে অর্থ ঢালে</w:t>
      </w:r>
      <w:r w:rsidR="00B5494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উভয় পক্ষকেই আর্থিক সাপোর্ট </w:t>
      </w:r>
      <w:r w:rsidR="00C651DE" w:rsidRPr="008E676F">
        <w:rPr>
          <w:rFonts w:ascii="BornomalaBN" w:hAnsi="BornomalaBN" w:cs="BornomalaBN"/>
          <w:sz w:val="26"/>
          <w:szCs w:val="26"/>
          <w:cs/>
        </w:rPr>
        <w:t>দেয়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লাভ হচ্ছে তাগুতের এবং ফলাফল যাচ্ছে </w:t>
      </w:r>
      <w:r w:rsidR="00B54942" w:rsidRPr="008E676F">
        <w:rPr>
          <w:rFonts w:ascii="BornomalaBN" w:hAnsi="BornomalaBN" w:cs="BornomalaBN"/>
          <w:sz w:val="26"/>
          <w:szCs w:val="26"/>
          <w:cs/>
        </w:rPr>
        <w:t>'</w:t>
      </w:r>
      <w:r w:rsidRPr="008E676F">
        <w:rPr>
          <w:rFonts w:ascii="BornomalaBN" w:hAnsi="BornomalaBN" w:cs="BornomalaBN"/>
          <w:sz w:val="26"/>
          <w:szCs w:val="26"/>
          <w:cs/>
        </w:rPr>
        <w:t>শত্রুর ঘরে</w:t>
      </w:r>
      <w:r w:rsidR="00B54942" w:rsidRPr="008E676F">
        <w:rPr>
          <w:rFonts w:ascii="BornomalaBN" w:hAnsi="BornomalaBN" w:cs="BornomalaBN"/>
          <w:sz w:val="26"/>
          <w:szCs w:val="26"/>
          <w:cs/>
        </w:rPr>
        <w:t>'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বিপরীতে উভয় পক্ষ ধারণা </w:t>
      </w:r>
      <w:r w:rsidR="00B54942" w:rsidRPr="008E676F">
        <w:rPr>
          <w:rFonts w:ascii="BornomalaBN" w:hAnsi="BornomalaBN" w:cs="BornomalaBN"/>
          <w:sz w:val="26"/>
          <w:szCs w:val="26"/>
          <w:cs/>
        </w:rPr>
        <w:t>করছে, তারা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সত্যের পতাকা উড্ডীন করছে। যেমন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এই পক্ষ জিতে যাওয়া মানেই পুরো পৃথিবীতে হক বিজয়ী হয়ে যাওয়া</w:t>
      </w:r>
      <w:r w:rsidR="00B5494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="00B54942" w:rsidRPr="008E676F">
        <w:rPr>
          <w:rFonts w:ascii="BornomalaBN" w:hAnsi="BornomalaBN" w:cs="BornomalaBN"/>
          <w:sz w:val="26"/>
          <w:szCs w:val="26"/>
          <w:cs/>
        </w:rPr>
        <w:t>আবার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অপরপক্ষ জিতে যাওয়া মানেও পৃথিবীতে হককে বিজয়ী করে দেওয়া। </w:t>
      </w:r>
    </w:p>
    <w:p w14:paraId="1BFBCC99" w14:textId="77777777" w:rsidR="00C16A5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t>বাস্তবতা হল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D61FF3" w:rsidRPr="008E676F">
        <w:rPr>
          <w:rFonts w:ascii="BornomalaBN" w:hAnsi="BornomalaBN" w:cs="BornomalaBN"/>
          <w:sz w:val="26"/>
          <w:szCs w:val="26"/>
          <w:cs/>
        </w:rPr>
        <w:t>উম্মাহর ব্যয় করা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অর্থ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যোগ্যতা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এবং</w:t>
      </w:r>
      <w:r w:rsidR="007D6EBC" w:rsidRPr="008E676F">
        <w:rPr>
          <w:rFonts w:ascii="BornomalaBN" w:hAnsi="BornomalaBN" w:cs="BornomalaBN"/>
          <w:sz w:val="26"/>
          <w:szCs w:val="26"/>
          <w:cs/>
        </w:rPr>
        <w:t xml:space="preserve"> সময় দ্বারা কুফ</w:t>
      </w:r>
      <w:r w:rsidRPr="008E676F">
        <w:rPr>
          <w:rFonts w:ascii="BornomalaBN" w:hAnsi="BornomalaBN" w:cs="BornomalaBN"/>
          <w:sz w:val="26"/>
          <w:szCs w:val="26"/>
          <w:cs/>
        </w:rPr>
        <w:t>রী পতাকাই উড্ডীন হচ্ছে।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এজন্য </w:t>
      </w:r>
      <w:r w:rsidR="007D6EBC" w:rsidRPr="008E676F">
        <w:rPr>
          <w:rFonts w:ascii="BornomalaBN" w:hAnsi="BornomalaBN" w:cs="BornomalaBN"/>
          <w:sz w:val="26"/>
          <w:szCs w:val="26"/>
          <w:cs/>
        </w:rPr>
        <w:t>জিহাদী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মে</w:t>
      </w:r>
      <w:r w:rsidR="00E83A5E" w:rsidRPr="008E676F">
        <w:rPr>
          <w:rFonts w:ascii="BornomalaBN" w:hAnsi="BornomalaBN" w:cs="BornomalaBN"/>
          <w:sz w:val="26"/>
          <w:szCs w:val="26"/>
          <w:cs/>
        </w:rPr>
        <w:t>যা</w:t>
      </w:r>
      <w:r w:rsidRPr="008E676F">
        <w:rPr>
          <w:rFonts w:ascii="BornomalaBN" w:hAnsi="BornomalaBN" w:cs="BornomalaBN"/>
          <w:sz w:val="26"/>
          <w:szCs w:val="26"/>
          <w:cs/>
        </w:rPr>
        <w:t>জ এটাকে কবুলই করে না।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এধরণের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>
        <w:rPr>
          <w:rFonts w:ascii="BornomalaBN" w:hAnsi="BornomalaBN" w:cs="BornomalaBN" w:hint="cs"/>
          <w:sz w:val="26"/>
          <w:szCs w:val="26"/>
          <w:cs/>
          <w:lang w:bidi="bn-IN"/>
        </w:rPr>
        <w:t>মানসিকতা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>
        <w:rPr>
          <w:rFonts w:ascii="BornomalaBN" w:hAnsi="BornomalaBN" w:cs="BornomalaBN" w:hint="cs"/>
          <w:sz w:val="26"/>
          <w:szCs w:val="26"/>
          <w:cs/>
          <w:lang w:bidi="bn-IN"/>
        </w:rPr>
        <w:t>লালনকারী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জিহাদি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জামাত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কখনোই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উন্নতি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করতে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পারে</w:t>
      </w:r>
      <w:r w:rsidR="00C16A5F" w:rsidRPr="00C16A5F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C16A5F" w:rsidRPr="00C16A5F">
        <w:rPr>
          <w:rFonts w:ascii="BornomalaBN" w:hAnsi="BornomalaBN" w:cs="BornomalaBN" w:hint="cs"/>
          <w:sz w:val="26"/>
          <w:szCs w:val="26"/>
          <w:cs/>
          <w:lang w:bidi="bn-IN"/>
        </w:rPr>
        <w:t>না।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</w:p>
    <w:p w14:paraId="4B37DA75" w14:textId="7318DDA4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জিহাদের মে</w:t>
      </w:r>
      <w:r w:rsidR="00E83A5E" w:rsidRPr="008E676F">
        <w:rPr>
          <w:rFonts w:ascii="BornomalaBN" w:hAnsi="BornomalaBN" w:cs="BornomalaBN"/>
          <w:sz w:val="26"/>
          <w:szCs w:val="26"/>
          <w:cs/>
        </w:rPr>
        <w:t>যা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জ একেবারেই </w:t>
      </w:r>
      <w:r w:rsidR="00B54942" w:rsidRPr="008E676F">
        <w:rPr>
          <w:rFonts w:ascii="BornomalaBN" w:hAnsi="BornomalaBN" w:cs="BornomalaBN"/>
          <w:sz w:val="26"/>
          <w:szCs w:val="26"/>
          <w:cs/>
        </w:rPr>
        <w:t>বিপরীত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জিহাদ উম্মাহর মাঝে ঐক্য আনে। </w:t>
      </w:r>
      <w:r w:rsidR="006A648B" w:rsidRPr="008E676F">
        <w:rPr>
          <w:rFonts w:ascii="BornomalaBN" w:hAnsi="BornomalaBN" w:cs="BornomalaBN"/>
          <w:sz w:val="26"/>
          <w:szCs w:val="26"/>
          <w:cs/>
        </w:rPr>
        <w:t>জিহাদ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ছাড়া অন্য কোন নামে আপনি উম্মাহর মাঝে ঐক্য আনতে পারবেন না। কেননা অন্য সকল ময়দানে প্রত্যেকের নিজস্ব মাসলাক পূর্ব থেকেই নির্ধারিত থাকে</w:t>
      </w:r>
      <w:r w:rsidR="006A648B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 অবস্থায়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অন্য মাসলাকের লোক আপনার সাথে কীভাবে আসবে</w:t>
      </w:r>
      <w:r w:rsidR="00A91E90" w:rsidRPr="008E676F">
        <w:rPr>
          <w:rFonts w:ascii="BornomalaBN" w:hAnsi="BornomalaBN" w:cs="BornomalaBN"/>
          <w:sz w:val="26"/>
          <w:szCs w:val="26"/>
        </w:rPr>
        <w:t>?</w:t>
      </w:r>
    </w:p>
    <w:p w14:paraId="38C4891B" w14:textId="35175646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lastRenderedPageBreak/>
        <w:t>আপনি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E83A5E" w:rsidRPr="008E676F">
        <w:rPr>
          <w:rFonts w:ascii="BornomalaBN" w:hAnsi="BornomalaBN" w:cs="BornomalaBN"/>
          <w:sz w:val="26"/>
          <w:szCs w:val="26"/>
          <w:cs/>
        </w:rPr>
        <w:t>মাদরা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সার কথাই বলুন </w:t>
      </w:r>
      <w:r w:rsidR="00E83A5E" w:rsidRPr="008E676F">
        <w:rPr>
          <w:rFonts w:ascii="BornomalaBN" w:hAnsi="BornomalaBN" w:cs="BornomalaBN"/>
          <w:sz w:val="26"/>
          <w:szCs w:val="26"/>
          <w:cs/>
        </w:rPr>
        <w:t>অথ</w:t>
      </w:r>
      <w:r w:rsidRPr="008E676F">
        <w:rPr>
          <w:rFonts w:ascii="BornomalaBN" w:hAnsi="BornomalaBN" w:cs="BornomalaBN"/>
          <w:sz w:val="26"/>
          <w:szCs w:val="26"/>
          <w:cs/>
        </w:rPr>
        <w:t>বা অন্য কোন ময়দানের কথা বলুন</w:t>
      </w:r>
      <w:r w:rsidR="006A648B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6A648B" w:rsidRPr="008E676F">
        <w:rPr>
          <w:rFonts w:ascii="BornomalaBN" w:hAnsi="BornomalaBN" w:cs="BornomalaBN"/>
          <w:sz w:val="26"/>
          <w:szCs w:val="26"/>
        </w:rPr>
        <w:t>–</w:t>
      </w:r>
      <w:r w:rsidR="006A648B" w:rsidRPr="008E676F">
        <w:rPr>
          <w:rFonts w:ascii="BornomalaBN" w:hAnsi="BornomalaBN" w:cs="BornomalaBN"/>
          <w:sz w:val="26"/>
          <w:szCs w:val="26"/>
          <w:cs/>
        </w:rPr>
        <w:t xml:space="preserve"> সব জায়গায় এক অবস্থা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রাজনীতির কথাই </w:t>
      </w:r>
      <w:r w:rsidR="006A648B" w:rsidRPr="008E676F">
        <w:rPr>
          <w:rFonts w:ascii="BornomalaBN" w:hAnsi="BornomalaBN" w:cs="BornomalaBN"/>
          <w:sz w:val="26"/>
          <w:szCs w:val="26"/>
          <w:cs/>
        </w:rPr>
        <w:t>ধরুন</w:t>
      </w:r>
      <w:r w:rsidR="006A648B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সেখানেও সবার নিজস্ব ও স্বতন্ত্র দৃষ্টিভঙ্গি রয়েছে।</w:t>
      </w:r>
    </w:p>
    <w:p w14:paraId="5217F25E" w14:textId="00C7E982" w:rsidR="000023D1" w:rsidRPr="008E676F" w:rsidRDefault="000023D1" w:rsidP="00345C4F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এজন্য বর্তমানে </w:t>
      </w:r>
      <w:r w:rsidR="00345C4F" w:rsidRPr="008E676F">
        <w:rPr>
          <w:rFonts w:ascii="BornomalaBN" w:hAnsi="BornomalaBN" w:cs="BornomalaBN"/>
          <w:sz w:val="26"/>
          <w:szCs w:val="26"/>
          <w:cs/>
        </w:rPr>
        <w:t>'</w:t>
      </w:r>
      <w:r w:rsidR="00EF2F23" w:rsidRPr="008E676F">
        <w:rPr>
          <w:rFonts w:ascii="BornomalaBN" w:hAnsi="BornomalaBN" w:cs="BornomalaBN"/>
          <w:sz w:val="26"/>
          <w:szCs w:val="26"/>
          <w:cs/>
        </w:rPr>
        <w:t>দীনি</w:t>
      </w:r>
      <w:r w:rsidR="00345C4F" w:rsidRPr="008E676F">
        <w:rPr>
          <w:rFonts w:ascii="BornomalaBN" w:hAnsi="BornomalaBN" w:cs="BornomalaBN"/>
          <w:sz w:val="26"/>
          <w:szCs w:val="26"/>
          <w:cs/>
        </w:rPr>
        <w:t xml:space="preserve"> কোন শির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োনামে জিহাদী</w:t>
      </w:r>
      <w:r w:rsidR="00345C4F" w:rsidRPr="008E676F">
        <w:rPr>
          <w:rFonts w:ascii="BornomalaBN" w:hAnsi="BornomalaBN" w:cs="BornomalaBN"/>
          <w:sz w:val="26"/>
          <w:szCs w:val="26"/>
          <w:cs/>
        </w:rPr>
        <w:t xml:space="preserve"> কাফেলায় বিভাজন সৃষ্টি হওয়া' -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জিহাদের </w:t>
      </w:r>
      <w:r w:rsidR="00345C4F" w:rsidRPr="008E676F">
        <w:rPr>
          <w:rFonts w:ascii="BornomalaBN" w:hAnsi="BornomalaBN" w:cs="BornomalaBN"/>
          <w:sz w:val="26"/>
          <w:szCs w:val="26"/>
          <w:cs/>
        </w:rPr>
        <w:t>জন্য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অনেক বড় সমস্যা</w:t>
      </w:r>
      <w:r w:rsidR="00345C4F" w:rsidRPr="008E676F">
        <w:rPr>
          <w:rFonts w:ascii="BornomalaBN" w:hAnsi="BornomalaBN" w:cs="BornomalaBN"/>
          <w:sz w:val="26"/>
          <w:szCs w:val="26"/>
          <w:cs/>
        </w:rPr>
        <w:t>।</w:t>
      </w:r>
    </w:p>
    <w:p w14:paraId="7BB9E2E7" w14:textId="1095E87F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আল্লাহ তা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আ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লা 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যাকে তাওফী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ক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দিয়েছেন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সে যে মাসলাকেরই হোক না কেন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আহলে সুন্নাত ওয়াল জামাতের যে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কাফেলার সাথেই সম্পর্ক রাখুক না কেন</w:t>
      </w:r>
      <w:r w:rsidR="001A20E6" w:rsidRPr="008E676F">
        <w:rPr>
          <w:rFonts w:ascii="BornomalaBN" w:hAnsi="BornomalaBN" w:cs="BornomalaBN"/>
          <w:sz w:val="26"/>
          <w:szCs w:val="26"/>
        </w:rPr>
        <w:t xml:space="preserve"> -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তার সাথে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ঐক্যের বন্ধন স্থাপন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করতে হবে।</w:t>
      </w:r>
    </w:p>
    <w:p w14:paraId="2542A132" w14:textId="4C74E9EF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দেখুন ফাসেক-ফাজের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আমী</w:t>
      </w:r>
      <w:r w:rsidRPr="008E676F">
        <w:rPr>
          <w:rFonts w:ascii="BornomalaBN" w:hAnsi="BornomalaBN" w:cs="BornomalaBN"/>
          <w:sz w:val="26"/>
          <w:szCs w:val="26"/>
          <w:cs/>
        </w:rPr>
        <w:t>র-উমারা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দের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 xml:space="preserve"> অনুসরণের ব্যাপারে হাদী</w:t>
      </w:r>
      <w:r w:rsidRPr="008E676F">
        <w:rPr>
          <w:rFonts w:ascii="BornomalaBN" w:hAnsi="BornomalaBN" w:cs="BornomalaBN"/>
          <w:sz w:val="26"/>
          <w:szCs w:val="26"/>
          <w:cs/>
        </w:rPr>
        <w:t>স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এসেছে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সেগুলো এজন্যই এসেছে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একাকী থাকার ক্ষতি যতোটুকু হবে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সেটা হবে ব্যক্তিগত। আর ঐক্যের দ্বারা 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সামগ্রিকভাবে 'উম্মাহ' উপকৃত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হবে</w:t>
      </w:r>
      <w:r w:rsidR="001A20E6" w:rsidRPr="008E676F">
        <w:rPr>
          <w:rFonts w:ascii="BornomalaBN" w:hAnsi="BornomalaBN" w:cs="BornomalaBN"/>
          <w:sz w:val="26"/>
          <w:szCs w:val="26"/>
        </w:rPr>
        <w:t>।</w:t>
      </w:r>
    </w:p>
    <w:p w14:paraId="082EB696" w14:textId="3C3F63E5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এজন্য অপ্রীতিকর জিনিস সহ্য করার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 বিষয়ে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র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সূল সাল্লাল্লাহু আলাইহি ওয়াসাল্লাম আগেই 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ভবিষ্যদ্বাণী </w:t>
      </w:r>
      <w:r w:rsidRPr="008E676F">
        <w:rPr>
          <w:rFonts w:ascii="BornomalaBN" w:hAnsi="BornomalaBN" w:cs="BornomalaBN"/>
          <w:sz w:val="26"/>
          <w:szCs w:val="26"/>
          <w:cs/>
        </w:rPr>
        <w:t>করেছেন</w:t>
      </w:r>
      <w:r w:rsidR="001A20E6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খুব গুরুত্বের সাথেই বলেছেন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উম্মাহ 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যেন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বিচ্ছিন্ন না হয়। </w:t>
      </w:r>
    </w:p>
    <w:p w14:paraId="031F4D8C" w14:textId="067D6D56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আপনারা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 হয়তো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ইতিহাসের কিতাবে পড়েছেন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মু</w:t>
      </w:r>
      <w:r w:rsidRPr="008E676F">
        <w:rPr>
          <w:rFonts w:ascii="BornomalaBN" w:hAnsi="BornomalaBN" w:cs="BornomalaBN"/>
          <w:sz w:val="26"/>
          <w:szCs w:val="26"/>
          <w:cs/>
        </w:rPr>
        <w:t>হাম্মদ বিন কাসিম রহিমাহুল্লাহ যুদ্ধে বিজয়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হতে হতে সামনে 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এগিয়ে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যাচ্ছিলেন।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এদিকে পেছন থেকে আম</w:t>
      </w:r>
      <w:r w:rsidR="003161E7" w:rsidRPr="008E676F">
        <w:rPr>
          <w:rFonts w:ascii="BornomalaBN" w:hAnsi="BornomalaBN" w:cs="BornomalaBN"/>
          <w:sz w:val="26"/>
          <w:szCs w:val="26"/>
          <w:cs/>
        </w:rPr>
        <w:t>ী</w:t>
      </w:r>
      <w:r w:rsidRPr="008E676F">
        <w:rPr>
          <w:rFonts w:ascii="BornomalaBN" w:hAnsi="BornomalaBN" w:cs="BornomalaBN"/>
          <w:sz w:val="26"/>
          <w:szCs w:val="26"/>
          <w:cs/>
        </w:rPr>
        <w:t>রের পক্ষ থেকে বার্তা আসল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>ো</w:t>
      </w:r>
      <w:r w:rsidRPr="008E676F">
        <w:rPr>
          <w:rFonts w:ascii="BornomalaBN" w:hAnsi="BornomalaBN" w:cs="BornomalaBN"/>
          <w:sz w:val="26"/>
          <w:szCs w:val="26"/>
        </w:rPr>
        <w:t>, "</w:t>
      </w:r>
      <w:r w:rsidRPr="008E676F">
        <w:rPr>
          <w:rFonts w:ascii="BornomalaBN" w:hAnsi="BornomalaBN" w:cs="BornomalaBN"/>
          <w:sz w:val="26"/>
          <w:szCs w:val="26"/>
          <w:cs/>
        </w:rPr>
        <w:t>ফিরে এসো"। তিনি নিশ্চিত ছিলেন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তার সাথে ভালো কিছু হবে</w:t>
      </w:r>
      <w:r w:rsidR="001A20E6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না।</w:t>
      </w:r>
    </w:p>
    <w:p w14:paraId="62EE980C" w14:textId="3FA852DF" w:rsidR="000023D1" w:rsidRPr="008E676F" w:rsidRDefault="009B27FC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তিনি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এভাবে চিন্তা </w:t>
      </w:r>
      <w:r w:rsidRPr="008E676F">
        <w:rPr>
          <w:rFonts w:ascii="BornomalaBN" w:hAnsi="BornomalaBN" w:cs="BornomalaBN"/>
          <w:sz w:val="26"/>
          <w:szCs w:val="26"/>
          <w:cs/>
        </w:rPr>
        <w:t>করতে পারতেন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যে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আমি আমীরের আদেশ না মেনে বিজয়ের ধারা অব্যাহত </w:t>
      </w:r>
      <w:r w:rsidRPr="008E676F">
        <w:rPr>
          <w:rFonts w:ascii="BornomalaBN" w:hAnsi="BornomalaBN" w:cs="BornomalaBN"/>
          <w:sz w:val="26"/>
          <w:szCs w:val="26"/>
          <w:cs/>
        </w:rPr>
        <w:t>রাখি</w:t>
      </w:r>
      <w:r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আপাতদৃষ্টিতে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এটাকেই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ভালো </w:t>
      </w:r>
      <w:r w:rsidRPr="008E676F">
        <w:rPr>
          <w:rFonts w:ascii="BornomalaBN" w:hAnsi="BornomalaBN" w:cs="BornomalaBN"/>
          <w:sz w:val="26"/>
          <w:szCs w:val="26"/>
          <w:cs/>
        </w:rPr>
        <w:t>মনে হয়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। কিন্তু এখন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আপনারা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বুঝবেন যে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তখন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যদি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উম্মাহর মাঝে বিভাজন সৃষ্টি করে আমীরকে বাদ দিয়ে নতুন একটি জামাত তৈরি করার কাজ শুরু হয়ে যেত</w:t>
      </w:r>
      <w:r w:rsidRPr="008E676F">
        <w:rPr>
          <w:rFonts w:ascii="BornomalaBN" w:hAnsi="BornomalaBN" w:cs="BornomalaBN"/>
          <w:sz w:val="26"/>
          <w:szCs w:val="26"/>
          <w:cs/>
        </w:rPr>
        <w:t>,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তাহলে হয়তো ইসলাম সামনে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আর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অগ্রসর হতো না। </w:t>
      </w:r>
      <w:r w:rsidRPr="008E676F">
        <w:rPr>
          <w:rFonts w:ascii="BornomalaBN" w:hAnsi="BornomalaBN" w:cs="BornomalaBN"/>
          <w:sz w:val="26"/>
          <w:szCs w:val="26"/>
          <w:cs/>
        </w:rPr>
        <w:t>এর দ্বারা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প্রত্যেক অঞ্চলের আমীরই স্বাধীন হয়ে যেত</w:t>
      </w:r>
      <w:r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হয়তো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দীনী কোন নামেই স্বাধীন হতো। কিন্তু তাঁরা এমন করেননি</w:t>
      </w:r>
      <w:r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এ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র ফলাফল পরবর্তী লোকেরা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পেয়েছেন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।</w:t>
      </w:r>
    </w:p>
    <w:p w14:paraId="3EC44DD7" w14:textId="2C8A6407" w:rsidR="002F03CD" w:rsidRPr="008E676F" w:rsidRDefault="00D64516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lastRenderedPageBreak/>
        <w:t>সুতরাং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বিভাজন যে নামেই হোক না কেন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,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তা ক্ষতিকর</w:t>
      </w:r>
      <w:r w:rsidR="00631469"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আর জিহাদের মে</w:t>
      </w:r>
      <w:r w:rsidRPr="008E676F">
        <w:rPr>
          <w:rFonts w:ascii="BornomalaBN" w:hAnsi="BornomalaBN" w:cs="BornomalaBN"/>
          <w:sz w:val="26"/>
          <w:szCs w:val="26"/>
          <w:cs/>
        </w:rPr>
        <w:t>যা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জ এটাকে গ্রহণ করে না। </w:t>
      </w:r>
      <w:r w:rsidRPr="008E676F">
        <w:rPr>
          <w:rFonts w:ascii="BornomalaBN" w:hAnsi="BornomalaBN" w:cs="BornomalaBN"/>
          <w:b/>
          <w:bCs/>
          <w:sz w:val="26"/>
          <w:szCs w:val="26"/>
          <w:cs/>
        </w:rPr>
        <w:t>ঐ জামাত কখনও</w:t>
      </w:r>
      <w:r w:rsidR="000023D1" w:rsidRPr="008E676F">
        <w:rPr>
          <w:rFonts w:ascii="BornomalaBN" w:hAnsi="BornomalaBN" w:cs="BornomalaBN"/>
          <w:b/>
          <w:bCs/>
          <w:sz w:val="26"/>
          <w:szCs w:val="26"/>
          <w:cs/>
        </w:rPr>
        <w:t xml:space="preserve"> সফল হতে পারবে না</w:t>
      </w:r>
      <w:r w:rsidR="00631469" w:rsidRPr="008E676F">
        <w:rPr>
          <w:rFonts w:ascii="BornomalaBN" w:hAnsi="BornomalaBN" w:cs="BornomalaBN"/>
          <w:b/>
          <w:bCs/>
          <w:sz w:val="26"/>
          <w:szCs w:val="26"/>
          <w:cs/>
        </w:rPr>
        <w:t>,</w:t>
      </w:r>
      <w:r w:rsidR="000023D1" w:rsidRPr="008E676F">
        <w:rPr>
          <w:rFonts w:ascii="BornomalaBN" w:hAnsi="BornomalaBN" w:cs="BornomalaBN"/>
          <w:b/>
          <w:bCs/>
          <w:sz w:val="26"/>
          <w:szCs w:val="26"/>
          <w:cs/>
        </w:rPr>
        <w:t xml:space="preserve"> যারা নিজেকে কোন একটি ফিকিরের </w:t>
      </w:r>
      <w:r w:rsidR="00413846" w:rsidRPr="008E676F">
        <w:rPr>
          <w:rFonts w:ascii="BornomalaBN" w:hAnsi="BornomalaBN" w:cs="BornomalaBN"/>
          <w:b/>
          <w:bCs/>
          <w:sz w:val="26"/>
          <w:szCs w:val="26"/>
          <w:cs/>
        </w:rPr>
        <w:t>মধ্যে</w:t>
      </w:r>
      <w:r w:rsidR="000023D1" w:rsidRPr="008E676F">
        <w:rPr>
          <w:rFonts w:ascii="BornomalaBN" w:hAnsi="BornomalaBN" w:cs="BornomalaBN"/>
          <w:b/>
          <w:bCs/>
          <w:sz w:val="26"/>
          <w:szCs w:val="26"/>
          <w:cs/>
        </w:rPr>
        <w:t xml:space="preserve"> সীমাবদ্ধ করে রেখেছে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</w:p>
    <w:p w14:paraId="764BFA4C" w14:textId="1D60CC69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কোন একটা ফিকিরের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 xml:space="preserve">মধ্যে </w:t>
      </w:r>
      <w:r w:rsidRPr="008E676F">
        <w:rPr>
          <w:rFonts w:ascii="BornomalaBN" w:hAnsi="BornomalaBN" w:cs="BornomalaBN"/>
          <w:sz w:val="26"/>
          <w:szCs w:val="26"/>
          <w:cs/>
        </w:rPr>
        <w:t>নিজেকে সীমাবদ্ধ রাখা এবং মনে করা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হক এটার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মধ্যেই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সীমাবদ্ধ</w:t>
      </w:r>
      <w:r w:rsidR="00631469" w:rsidRPr="008E676F">
        <w:rPr>
          <w:rFonts w:ascii="BornomalaBN" w:hAnsi="BornomalaBN" w:cs="BornomalaBN"/>
          <w:sz w:val="26"/>
          <w:szCs w:val="26"/>
        </w:rPr>
        <w:t xml:space="preserve"> </w:t>
      </w:r>
      <w:r w:rsidR="00D0706F" w:rsidRPr="008E676F">
        <w:rPr>
          <w:rFonts w:ascii="BornomalaBN" w:hAnsi="BornomalaBN" w:cs="BornomalaBN"/>
          <w:sz w:val="26"/>
          <w:szCs w:val="26"/>
        </w:rPr>
        <w:t>অথ</w:t>
      </w:r>
      <w:r w:rsidR="00631469" w:rsidRPr="008E676F">
        <w:rPr>
          <w:rFonts w:ascii="BornomalaBN" w:hAnsi="BornomalaBN" w:cs="BornomalaBN"/>
          <w:sz w:val="26"/>
          <w:szCs w:val="26"/>
        </w:rPr>
        <w:t>বা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কেবল তারাই আহলে হক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631469" w:rsidRPr="008E676F">
        <w:rPr>
          <w:rFonts w:ascii="BornomalaBN" w:hAnsi="BornomalaBN" w:cs="BornomalaBN"/>
          <w:sz w:val="26"/>
          <w:szCs w:val="26"/>
        </w:rPr>
        <w:t>–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 xml:space="preserve"> এমনটা ভুল।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হকের পতাকা উড্ডীন হলে কেবল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আমাদের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জামাতের দ্বারাই হবে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>অন্য কারও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দ্বারা সম্ভব হবে না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 xml:space="preserve"> -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এগুলো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নিছক ভ্রান্ত ধারণা</w:t>
      </w:r>
      <w:r w:rsidR="00631469" w:rsidRPr="008E676F">
        <w:rPr>
          <w:rFonts w:ascii="BornomalaBN" w:hAnsi="BornomalaBN" w:cs="BornomalaBN"/>
          <w:sz w:val="26"/>
          <w:szCs w:val="26"/>
          <w:cs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এভাবে জিহাদের কাজ চলতে পারে না।</w:t>
      </w:r>
    </w:p>
    <w:p w14:paraId="5BCE22B4" w14:textId="74955C91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এরা সবাই উম্মাহ</w:t>
      </w:r>
      <w:r w:rsidR="000A699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সবাই কালিমা পড়েছে</w:t>
      </w:r>
      <w:r w:rsidR="000A699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ফুরূয়ী (শাখাগত) বিভিন্ন ইখতেলাফ হওয়া সত্ত্বেও</w:t>
      </w:r>
      <w:r w:rsidR="000A6992" w:rsidRPr="008E676F">
        <w:rPr>
          <w:rFonts w:ascii="BornomalaBN" w:hAnsi="BornomalaBN" w:cs="BornomalaBN"/>
          <w:sz w:val="26"/>
          <w:szCs w:val="26"/>
          <w:cs/>
        </w:rPr>
        <w:t>,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তারা আহলে সুন্নাত ওয়াল জামাতের অন্তর্ভুক্ত। ফিকহী ইখতেলাফ হওয়া সত্ত্বেও</w:t>
      </w:r>
      <w:r w:rsidR="000A6992" w:rsidRPr="008E676F">
        <w:rPr>
          <w:rFonts w:ascii="BornomalaBN" w:hAnsi="BornomalaBN" w:cs="BornomalaBN"/>
          <w:sz w:val="26"/>
          <w:szCs w:val="26"/>
          <w:cs/>
        </w:rPr>
        <w:t>,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 xml:space="preserve"> হানাফী</w:t>
      </w:r>
      <w:r w:rsidRPr="008E676F">
        <w:rPr>
          <w:rFonts w:ascii="BornomalaBN" w:hAnsi="BornomalaBN" w:cs="BornomalaBN"/>
          <w:sz w:val="26"/>
          <w:szCs w:val="26"/>
          <w:cs/>
        </w:rPr>
        <w:t>গণ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>কখনও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শাফেয়ীদেরকে উম্মত থেকে বের করে দেননি</w:t>
      </w:r>
      <w:r w:rsidR="000A6992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>শাফেয়ীগণ কখনও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হানাফীদেরকে উম্মত থেকে বের করে দেননি। আল্লাহ তা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>আ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লা যার থেকে চান তার দ্বারা দীনের কাজ নিয়ে নেন। </w:t>
      </w:r>
    </w:p>
    <w:p w14:paraId="0E163F37" w14:textId="36D4D903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আমাদেরকে হক দেখতে হবে। আমরা নিজেদের দলের স্লোগান দিলে দীনের কী ফায়দা হবে বলুন</w:t>
      </w:r>
      <w:r w:rsidRPr="008E676F">
        <w:rPr>
          <w:rFonts w:ascii="BornomalaBN" w:hAnsi="BornomalaBN" w:cs="BornomalaBN"/>
          <w:sz w:val="26"/>
          <w:szCs w:val="26"/>
        </w:rPr>
        <w:t xml:space="preserve">? </w:t>
      </w:r>
      <w:r w:rsidR="000A6992" w:rsidRPr="008E676F">
        <w:rPr>
          <w:rFonts w:ascii="BornomalaBN" w:hAnsi="BornomalaBN" w:cs="BornomalaBN"/>
          <w:sz w:val="26"/>
          <w:szCs w:val="26"/>
          <w:cs/>
        </w:rPr>
        <w:t>দীনের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ধারক আমাদের দলের না হলেই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কী সব শেষ</w:t>
      </w:r>
      <w:r w:rsidRPr="008E676F">
        <w:rPr>
          <w:rFonts w:ascii="BornomalaBN" w:hAnsi="BornomalaBN" w:cs="BornomalaBN"/>
          <w:sz w:val="26"/>
          <w:szCs w:val="26"/>
        </w:rPr>
        <w:t xml:space="preserve">? </w:t>
      </w:r>
      <w:r w:rsidR="004F775D" w:rsidRPr="004F775D">
        <w:rPr>
          <w:rFonts w:ascii="BornomalaBN" w:hAnsi="BornomalaBN" w:cs="BornomalaBN"/>
          <w:sz w:val="26"/>
          <w:szCs w:val="26"/>
        </w:rPr>
        <w:t>(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কেউ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কেউ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এমন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মনে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করতে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4F775D" w:rsidRPr="004F775D">
        <w:rPr>
          <w:rFonts w:ascii="BornomalaBN" w:hAnsi="BornomalaBN" w:cs="BornomalaBN" w:hint="cs"/>
          <w:sz w:val="26"/>
          <w:szCs w:val="26"/>
          <w:cs/>
          <w:lang w:bidi="bn-IN"/>
        </w:rPr>
        <w:t>পারে</w:t>
      </w:r>
      <w:r w:rsidR="004F775D" w:rsidRPr="004F775D">
        <w:rPr>
          <w:rFonts w:ascii="BornomalaBN" w:hAnsi="BornomalaBN" w:cs="BornomalaBN"/>
          <w:sz w:val="26"/>
          <w:szCs w:val="26"/>
          <w:cs/>
          <w:lang w:bidi="bn-IN"/>
        </w:rPr>
        <w:t>)</w:t>
      </w:r>
      <w:r w:rsidR="004F775D">
        <w:rPr>
          <w:rFonts w:ascii="BornomalaBN" w:hAnsi="BornomalaBN" w:cs="BornomalaBN" w:hint="cs"/>
          <w:sz w:val="26"/>
          <w:szCs w:val="26"/>
          <w:cs/>
          <w:lang w:bidi="bn-IN"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অথচ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শাফেয়ী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হানাফী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সালাফী যেটাই হোক</w:t>
      </w:r>
      <w:r w:rsidR="006104BA" w:rsidRPr="008E676F">
        <w:rPr>
          <w:rFonts w:ascii="BornomalaBN" w:hAnsi="BornomalaBN" w:cs="BornomalaBN"/>
          <w:sz w:val="26"/>
          <w:szCs w:val="26"/>
          <w:cs/>
        </w:rPr>
        <w:t>,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6104BA" w:rsidRPr="008E676F">
        <w:rPr>
          <w:rFonts w:ascii="BornomalaBN" w:hAnsi="BornomalaBN" w:cs="BornomalaBN"/>
          <w:sz w:val="26"/>
          <w:szCs w:val="26"/>
          <w:cs/>
        </w:rPr>
        <w:t xml:space="preserve">তাদের </w:t>
      </w:r>
      <w:r w:rsidRPr="008E676F">
        <w:rPr>
          <w:rFonts w:ascii="BornomalaBN" w:hAnsi="BornomalaBN" w:cs="BornomalaBN"/>
          <w:sz w:val="26"/>
          <w:szCs w:val="26"/>
          <w:cs/>
        </w:rPr>
        <w:t>নিজ নিজ কাফেলার মধ্যে এমন অনেক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লোক রয়েছে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D0706F" w:rsidRPr="008E676F">
        <w:rPr>
          <w:rFonts w:ascii="BornomalaBN" w:hAnsi="BornomalaBN" w:cs="BornomalaBN"/>
          <w:sz w:val="26"/>
          <w:szCs w:val="26"/>
          <w:cs/>
        </w:rPr>
        <w:t>যারা কুফরী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কাজের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গুরুত্বপূর্ণ সহায়ক হয়ে বসে আছে! জিহাদের বিরুদ্ধে লেখা-লেখিতেই সারা জীবন উৎসর্গ করেছে। এমন ফতোয়াও দিয়ে বসে আছে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এ উম্মত উম্মতই না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যদি কাফেরদের ধার্য করে দেয়া ট্যাক্স পরিশোধ না করে! বেচারার এতটাই দরদ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সে চায়</w:t>
      </w:r>
      <w:r w:rsidR="007C34B3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না কাফেরদের কোনো ক্ষতি হোক! কাফেররা যে আমাদের দুশমন</w:t>
      </w:r>
      <w:r w:rsidR="007C34B3" w:rsidRPr="008E676F">
        <w:rPr>
          <w:rFonts w:ascii="BornomalaBN" w:hAnsi="BornomalaBN" w:cs="BornomalaBN"/>
          <w:sz w:val="26"/>
          <w:szCs w:val="26"/>
          <w:cs/>
        </w:rPr>
        <w:t xml:space="preserve"> -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এটা</w:t>
      </w:r>
      <w:r w:rsidR="007C34B3" w:rsidRPr="008E676F">
        <w:rPr>
          <w:rFonts w:ascii="BornomalaBN" w:hAnsi="BornomalaBN" w:cs="BornomalaBN"/>
          <w:sz w:val="26"/>
          <w:szCs w:val="26"/>
          <w:cs/>
        </w:rPr>
        <w:t>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বেমালুম ভুলে</w:t>
      </w:r>
      <w:r w:rsidR="007C34B3" w:rsidRPr="008E676F">
        <w:rPr>
          <w:rFonts w:ascii="BornomalaBN" w:hAnsi="BornomalaBN" w:cs="BornomalaBN"/>
          <w:sz w:val="26"/>
          <w:szCs w:val="26"/>
          <w:cs/>
        </w:rPr>
        <w:t xml:space="preserve"> গেছে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! </w:t>
      </w:r>
    </w:p>
    <w:p w14:paraId="0683E312" w14:textId="72C20AC8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তো দেখুন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হকের ঝাণ্ডা</w:t>
      </w:r>
      <w:r w:rsidR="007C34B3" w:rsidRPr="008E676F">
        <w:rPr>
          <w:rFonts w:ascii="BornomalaBN" w:hAnsi="BornomalaBN" w:cs="BornomalaBN"/>
          <w:sz w:val="26"/>
          <w:szCs w:val="26"/>
          <w:cs/>
        </w:rPr>
        <w:t>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হল মূল</w:t>
      </w:r>
      <w:r w:rsidR="007C34B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দীনের ঝাণ্ডাকে সকলে মিলেই উঠাতে হবে</w:t>
      </w:r>
      <w:r w:rsidR="007C34B3" w:rsidRPr="008E676F">
        <w:rPr>
          <w:rFonts w:ascii="BornomalaBN" w:hAnsi="BornomalaBN" w:cs="BornomalaBN"/>
          <w:sz w:val="26"/>
          <w:szCs w:val="26"/>
        </w:rPr>
        <w:t>।</w:t>
      </w:r>
    </w:p>
    <w:p w14:paraId="0CAAE4F6" w14:textId="77777777" w:rsidR="000023D1" w:rsidRPr="008E676F" w:rsidRDefault="000023D1" w:rsidP="007C34B3">
      <w:pPr>
        <w:bidi/>
        <w:spacing w:after="120"/>
        <w:jc w:val="center"/>
        <w:rPr>
          <w:rFonts w:ascii="BornomalaBN" w:hAnsi="BornomalaBN" w:cs="BornomalaBN"/>
          <w:b/>
          <w:bCs/>
          <w:sz w:val="26"/>
          <w:szCs w:val="26"/>
        </w:rPr>
      </w:pP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واعتصموا</w:t>
      </w:r>
      <w:r w:rsidRPr="008E676F">
        <w:rPr>
          <w:rFonts w:ascii="BornomalaBN" w:hAnsi="BornomalaBN" w:cs="BornomalaBN"/>
          <w:b/>
          <w:bCs/>
          <w:sz w:val="26"/>
          <w:szCs w:val="26"/>
          <w:rtl/>
        </w:rPr>
        <w:t xml:space="preserve"> </w:t>
      </w: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بحبل</w:t>
      </w:r>
      <w:r w:rsidRPr="008E676F">
        <w:rPr>
          <w:rFonts w:ascii="BornomalaBN" w:hAnsi="BornomalaBN" w:cs="BornomalaBN"/>
          <w:b/>
          <w:bCs/>
          <w:sz w:val="26"/>
          <w:szCs w:val="26"/>
          <w:rtl/>
        </w:rPr>
        <w:t xml:space="preserve"> </w:t>
      </w: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الله</w:t>
      </w:r>
      <w:r w:rsidRPr="008E676F">
        <w:rPr>
          <w:rFonts w:ascii="BornomalaBN" w:hAnsi="BornomalaBN" w:cs="BornomalaBN"/>
          <w:b/>
          <w:bCs/>
          <w:sz w:val="26"/>
          <w:szCs w:val="26"/>
          <w:rtl/>
        </w:rPr>
        <w:t xml:space="preserve"> </w:t>
      </w: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جميعا</w:t>
      </w:r>
      <w:r w:rsidRPr="008E676F">
        <w:rPr>
          <w:rFonts w:ascii="BornomalaBN" w:hAnsi="BornomalaBN" w:cs="BornomalaBN"/>
          <w:b/>
          <w:bCs/>
          <w:sz w:val="26"/>
          <w:szCs w:val="26"/>
          <w:rtl/>
        </w:rPr>
        <w:t xml:space="preserve"> </w:t>
      </w: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ولا</w:t>
      </w:r>
      <w:r w:rsidRPr="008E676F">
        <w:rPr>
          <w:rFonts w:ascii="BornomalaBN" w:hAnsi="BornomalaBN" w:cs="BornomalaBN"/>
          <w:b/>
          <w:bCs/>
          <w:sz w:val="26"/>
          <w:szCs w:val="26"/>
          <w:rtl/>
        </w:rPr>
        <w:t xml:space="preserve"> </w:t>
      </w:r>
      <w:r w:rsidRPr="008E676F">
        <w:rPr>
          <w:rFonts w:ascii="Times New Roman" w:hAnsi="Times New Roman" w:cs="Times New Roman" w:hint="cs"/>
          <w:b/>
          <w:bCs/>
          <w:sz w:val="26"/>
          <w:szCs w:val="26"/>
          <w:rtl/>
        </w:rPr>
        <w:t>تفرقوا</w:t>
      </w:r>
    </w:p>
    <w:p w14:paraId="131E666B" w14:textId="6BC99FD2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</w:rPr>
        <w:t>"</w:t>
      </w:r>
      <w:r w:rsidRPr="008E676F">
        <w:rPr>
          <w:rFonts w:ascii="BornomalaBN" w:hAnsi="BornomalaBN" w:cs="BornomalaBN"/>
          <w:sz w:val="26"/>
          <w:szCs w:val="26"/>
          <w:cs/>
        </w:rPr>
        <w:t>তোমরা সংঘবদ্ধভাবে আল্লাহর রজ্জুকে আঁকড়ে ধরো এবং পরস্পর পৃথক হয়ো না"</w:t>
      </w:r>
      <w:r w:rsidR="00F5229F" w:rsidRPr="008E676F">
        <w:rPr>
          <w:rFonts w:ascii="BornomalaBN" w:hAnsi="BornomalaBN" w:cs="BornomalaBN"/>
          <w:sz w:val="26"/>
          <w:szCs w:val="26"/>
          <w:cs/>
        </w:rPr>
        <w:t xml:space="preserve"> (সূরা আলে ইমরান ০৩:১০৩)</w:t>
      </w:r>
    </w:p>
    <w:p w14:paraId="104BE16E" w14:textId="788021E5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lastRenderedPageBreak/>
        <w:t>কোন নামে বিভাজন হওয়া যাবে না</w:t>
      </w:r>
      <w:r w:rsidR="007C34B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কোন নামে</w:t>
      </w:r>
      <w:r w:rsidR="00C36B1E" w:rsidRPr="008E676F">
        <w:rPr>
          <w:rFonts w:ascii="BornomalaBN" w:hAnsi="BornomalaBN" w:cs="BornomalaBN"/>
          <w:sz w:val="26"/>
          <w:szCs w:val="26"/>
          <w:cs/>
        </w:rPr>
        <w:t>র হয়ে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ইখতেলাফ করা যাবে না</w:t>
      </w:r>
      <w:r w:rsidR="007C34B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অন্যথায় আপনার পক্ষ থেকেই আপনার জিহাদের ক্ষতি হবে। সর্বদা খেয়াল রাখতে হবে</w:t>
      </w:r>
      <w:r w:rsidR="00C36B1E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বিভাজনের সুযোগ সৃষ্টি </w:t>
      </w:r>
      <w:r w:rsidR="00C36B1E" w:rsidRPr="008E676F">
        <w:rPr>
          <w:rFonts w:ascii="BornomalaBN" w:hAnsi="BornomalaBN" w:cs="BornomalaBN"/>
          <w:sz w:val="26"/>
          <w:szCs w:val="26"/>
          <w:cs/>
        </w:rPr>
        <w:t xml:space="preserve">হতে </w:t>
      </w:r>
      <w:r w:rsidRPr="008E676F">
        <w:rPr>
          <w:rFonts w:ascii="BornomalaBN" w:hAnsi="BornomalaBN" w:cs="BornomalaBN"/>
          <w:sz w:val="26"/>
          <w:szCs w:val="26"/>
          <w:cs/>
        </w:rPr>
        <w:t>দেয়া যাবে</w:t>
      </w:r>
      <w:r w:rsidR="00C36B1E"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না।</w:t>
      </w:r>
    </w:p>
    <w:p w14:paraId="4A13E22C" w14:textId="35986982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প্রথম কথা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আমাদেরকে এই দায়িত্ব দেওয়া হয়নি যে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ইলমী সব মাসআলা আমাদেরকেই সমাধান করতে হবে। দ্বিতীয় কথা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ইলমী মাসআলা সমাধানের জন্য অনেক মানুষ রয়েছে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তাদের কাজই এটা। আমরা কোন কাজে</w:t>
      </w:r>
      <w:r w:rsidR="00C31F67" w:rsidRPr="008E676F">
        <w:rPr>
          <w:rFonts w:ascii="BornomalaBN" w:hAnsi="BornomalaBN" w:cs="BornomalaBN"/>
          <w:sz w:val="26"/>
          <w:szCs w:val="26"/>
          <w:cs/>
        </w:rPr>
        <w:t xml:space="preserve"> এখানে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এসেছি</w:t>
      </w:r>
      <w:r w:rsidRPr="008E676F">
        <w:rPr>
          <w:rFonts w:ascii="BornomalaBN" w:hAnsi="BornomalaBN" w:cs="BornomalaBN"/>
          <w:sz w:val="26"/>
          <w:szCs w:val="26"/>
        </w:rPr>
        <w:t>?</w:t>
      </w:r>
    </w:p>
    <w:p w14:paraId="77D88813" w14:textId="5CEA3587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আলহামদুলিল্লাহ! এই </w:t>
      </w:r>
      <w:r w:rsidR="00EB0180" w:rsidRPr="008E676F">
        <w:rPr>
          <w:rFonts w:ascii="BornomalaBN" w:hAnsi="BornomalaBN" w:cs="BornomalaBN"/>
          <w:sz w:val="26"/>
          <w:szCs w:val="26"/>
          <w:cs/>
        </w:rPr>
        <w:t>দী</w:t>
      </w:r>
      <w:r w:rsidRPr="008E676F">
        <w:rPr>
          <w:rFonts w:ascii="BornomalaBN" w:hAnsi="BornomalaBN" w:cs="BornomalaBN"/>
          <w:sz w:val="26"/>
          <w:szCs w:val="26"/>
          <w:cs/>
        </w:rPr>
        <w:t>নের মধ্যে হক বিষয়গুলো জানার</w:t>
      </w:r>
      <w:r w:rsidR="00C31F67" w:rsidRPr="008E676F">
        <w:rPr>
          <w:rFonts w:ascii="BornomalaBN" w:hAnsi="BornomalaBN" w:cs="BornomalaBN"/>
          <w:sz w:val="26"/>
          <w:szCs w:val="26"/>
          <w:cs/>
        </w:rPr>
        <w:t xml:space="preserve"> সুযোগ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C31F67" w:rsidRPr="008E676F">
        <w:rPr>
          <w:rFonts w:ascii="BornomalaBN" w:hAnsi="BornomalaBN" w:cs="BornomalaBN"/>
          <w:sz w:val="26"/>
          <w:szCs w:val="26"/>
          <w:cs/>
        </w:rPr>
        <w:t xml:space="preserve">আছে। </w:t>
      </w:r>
      <w:r w:rsidR="00EB0180" w:rsidRPr="008E676F">
        <w:rPr>
          <w:rFonts w:ascii="BornomalaBN" w:hAnsi="BornomalaBN" w:cs="BornomalaBN"/>
          <w:sz w:val="26"/>
          <w:szCs w:val="26"/>
          <w:cs/>
        </w:rPr>
        <w:t>আকী</w:t>
      </w:r>
      <w:r w:rsidRPr="008E676F">
        <w:rPr>
          <w:rFonts w:ascii="BornomalaBN" w:hAnsi="BornomalaBN" w:cs="BornomalaBN"/>
          <w:sz w:val="26"/>
          <w:szCs w:val="26"/>
          <w:cs/>
        </w:rPr>
        <w:t>দাগত ইত্তেফাকী</w:t>
      </w:r>
      <w:r w:rsidR="00A452EF" w:rsidRPr="008E676F">
        <w:rPr>
          <w:rFonts w:ascii="BornomalaBN" w:hAnsi="BornomalaBN" w:cs="BornomalaBN"/>
          <w:sz w:val="26"/>
          <w:szCs w:val="26"/>
          <w:cs/>
        </w:rPr>
        <w:t xml:space="preserve"> আর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ইখতেলাফী মাসআলাগুলো স</w:t>
      </w:r>
      <w:r w:rsidR="00EB0180" w:rsidRPr="008E676F">
        <w:rPr>
          <w:rFonts w:ascii="BornomalaBN" w:hAnsi="BornomalaBN" w:cs="BornomalaBN"/>
          <w:sz w:val="26"/>
          <w:szCs w:val="26"/>
          <w:cs/>
        </w:rPr>
        <w:t>বার কাছেই স্পষ্ট। ইলমে কালামের 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খতেলাফি মাসআলাগুলোই দেখুন! </w:t>
      </w:r>
      <w:r w:rsidR="00A452EF" w:rsidRPr="008E676F">
        <w:rPr>
          <w:rFonts w:ascii="BornomalaBN" w:hAnsi="BornomalaBN" w:cs="BornomalaBN"/>
          <w:sz w:val="26"/>
          <w:szCs w:val="26"/>
          <w:cs/>
        </w:rPr>
        <w:t>এ</w:t>
      </w:r>
      <w:r w:rsidR="00EB0180" w:rsidRPr="008E676F">
        <w:rPr>
          <w:rFonts w:ascii="BornomalaBN" w:hAnsi="BornomalaBN" w:cs="BornomalaBN"/>
          <w:sz w:val="26"/>
          <w:szCs w:val="26"/>
          <w:cs/>
        </w:rPr>
        <w:t>গুলো আপনাদের সামনে রয়েছে। উ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লামায়ে কেরাম </w:t>
      </w:r>
      <w:r w:rsidR="00C31F67" w:rsidRPr="008E676F">
        <w:rPr>
          <w:rFonts w:ascii="BornomalaBN" w:hAnsi="BornomalaBN" w:cs="BornomalaBN"/>
          <w:sz w:val="26"/>
          <w:szCs w:val="26"/>
          <w:cs/>
        </w:rPr>
        <w:t>এ</w:t>
      </w:r>
      <w:r w:rsidRPr="008E676F">
        <w:rPr>
          <w:rFonts w:ascii="BornomalaBN" w:hAnsi="BornomalaBN" w:cs="BornomalaBN"/>
          <w:sz w:val="26"/>
          <w:szCs w:val="26"/>
          <w:cs/>
        </w:rPr>
        <w:t>গুলোকে স্পষ্ট করে দিয়েছেন</w:t>
      </w:r>
      <w:r w:rsidR="00A452EF" w:rsidRPr="008E676F">
        <w:rPr>
          <w:rFonts w:ascii="BornomalaBN" w:hAnsi="BornomalaBN" w:cs="BornomalaBN"/>
          <w:sz w:val="26"/>
          <w:szCs w:val="26"/>
          <w:cs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কোনটা কোন পর্যায়ের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কোনটা লফজী ইখতেলাফ আর কোনটা হাকীকী ইখতেলাফ</w:t>
      </w:r>
      <w:r w:rsidR="00A452EF" w:rsidRPr="008E676F">
        <w:rPr>
          <w:rFonts w:ascii="BornomalaBN" w:hAnsi="BornomalaBN" w:cs="BornomalaBN"/>
          <w:sz w:val="26"/>
          <w:szCs w:val="26"/>
        </w:rPr>
        <w:t xml:space="preserve"> -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দীনের এ বিষয়গুলোর মধ্যে কোন অস্পষ্টতা নেই। আলহামদুলিল্লাহ।</w:t>
      </w:r>
    </w:p>
    <w:p w14:paraId="48E935CA" w14:textId="4A10DF82" w:rsidR="000023D1" w:rsidRPr="008E676F" w:rsidRDefault="00C31F67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ঠাণ্ডা মাথায় ভাবুন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! বিষয়টি অনেক সহজ</w:t>
      </w:r>
      <w:r w:rsidR="00B86433"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আমাদেরকে কখনোই এই কাজের সুযোগ দেয়া হবে না। মুজাহিদ ভাইগণ তো সাধারণত</w:t>
      </w:r>
      <w:r w:rsidR="00DB7AAF" w:rsidRPr="008E676F">
        <w:rPr>
          <w:rFonts w:ascii="BornomalaBN" w:hAnsi="BornomalaBN" w:cs="BornomalaBN"/>
          <w:sz w:val="26"/>
          <w:szCs w:val="26"/>
          <w:cs/>
        </w:rPr>
        <w:t xml:space="preserve"> জিহাদের নিয়তেই আসেন এবং জিহাদী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ফিকিরই তাদের উপর বেশি প্রবল থাকে।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B86433" w:rsidRPr="008E676F">
        <w:rPr>
          <w:rFonts w:ascii="BornomalaBN" w:hAnsi="BornomalaBN" w:cs="BornomalaBN"/>
          <w:sz w:val="26"/>
          <w:szCs w:val="26"/>
          <w:cs/>
        </w:rPr>
        <w:t>তবে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কেউ</w:t>
      </w:r>
      <w:r w:rsidR="00B86433" w:rsidRPr="008E676F">
        <w:rPr>
          <w:rFonts w:ascii="BornomalaBN" w:hAnsi="BornomalaBN" w:cs="BornomalaBN"/>
          <w:sz w:val="26"/>
          <w:szCs w:val="26"/>
          <w:cs/>
        </w:rPr>
        <w:t xml:space="preserve"> কেউ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তর্ক-বিতর্কের ময়দান থেকে আসে</w:t>
      </w:r>
      <w:r w:rsidR="00B86433" w:rsidRPr="008E676F">
        <w:rPr>
          <w:rFonts w:ascii="BornomalaBN" w:hAnsi="BornomalaBN" w:cs="BornomalaBN"/>
          <w:sz w:val="26"/>
          <w:szCs w:val="26"/>
          <w:cs/>
        </w:rPr>
        <w:t>ন</w:t>
      </w:r>
      <w:r w:rsidR="00B86433"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DB7AAF" w:rsidRPr="008E676F">
        <w:rPr>
          <w:rFonts w:ascii="BornomalaBN" w:hAnsi="BornomalaBN" w:cs="BornomalaBN"/>
          <w:sz w:val="26"/>
          <w:szCs w:val="26"/>
          <w:cs/>
        </w:rPr>
        <w:t>আবার কখনও কখনও কারও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স্বভাবগত বিষয়ও </w:t>
      </w:r>
      <w:r w:rsidR="00B86433" w:rsidRPr="008E676F">
        <w:rPr>
          <w:rFonts w:ascii="BornomalaBN" w:hAnsi="BornomalaBN" w:cs="BornomalaBN"/>
          <w:sz w:val="26"/>
          <w:szCs w:val="26"/>
          <w:cs/>
        </w:rPr>
        <w:t xml:space="preserve">এমন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হয়ে থাকে</w:t>
      </w:r>
      <w:r w:rsidR="00B86433" w:rsidRPr="008E676F">
        <w:rPr>
          <w:rFonts w:ascii="BornomalaBN" w:hAnsi="BornomalaBN" w:cs="BornomalaBN"/>
          <w:sz w:val="26"/>
          <w:szCs w:val="26"/>
        </w:rPr>
        <w:t xml:space="preserve">। </w:t>
      </w:r>
      <w:r w:rsidR="00DB7AAF" w:rsidRPr="008E676F">
        <w:rPr>
          <w:rFonts w:ascii="BornomalaBN" w:hAnsi="BornomalaBN" w:cs="BornomalaBN"/>
          <w:sz w:val="26"/>
          <w:szCs w:val="26"/>
          <w:cs/>
        </w:rPr>
        <w:t>কারও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স্বভাবের মধ্যে কিছু বিষয়ে কঠোরতা থাকে</w:t>
      </w:r>
      <w:r w:rsidR="00DA6265" w:rsidRPr="008E676F">
        <w:rPr>
          <w:rFonts w:ascii="BornomalaBN" w:hAnsi="BornomalaBN" w:cs="BornomalaBN"/>
          <w:sz w:val="26"/>
          <w:szCs w:val="26"/>
        </w:rPr>
        <w:t>।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তখন তারা এমন কাজগুলোর পেছনে পড়ে যা</w:t>
      </w:r>
      <w:r w:rsidR="00DA6265" w:rsidRPr="008E676F">
        <w:rPr>
          <w:rFonts w:ascii="BornomalaBN" w:hAnsi="BornomalaBN" w:cs="BornomalaBN"/>
          <w:sz w:val="26"/>
          <w:szCs w:val="26"/>
          <w:cs/>
        </w:rPr>
        <w:t>ন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। তখন তাদেরকে </w:t>
      </w:r>
      <w:r w:rsidR="00DA6265" w:rsidRPr="008E676F">
        <w:rPr>
          <w:rFonts w:ascii="BornomalaBN" w:hAnsi="BornomalaBN" w:cs="BornomalaBN"/>
          <w:sz w:val="26"/>
          <w:szCs w:val="26"/>
          <w:cs/>
        </w:rPr>
        <w:t>বুঝাতে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হবে।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যদি সমঝদার হয়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="00447BD5" w:rsidRPr="008E676F">
        <w:rPr>
          <w:rFonts w:ascii="BornomalaBN" w:hAnsi="BornomalaBN" w:cs="BornomalaBN"/>
          <w:sz w:val="26"/>
          <w:szCs w:val="26"/>
          <w:cs/>
        </w:rPr>
        <w:t>তবে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ইলমী আলোচনা করতে হবে এবং এর ক্ষতির দিকগুলো তাদের সামনে তুলে ধরতে হবে।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আর বলে দিতে হবে যে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,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এই বিষয়গুলোর অনুমতি একেবারেই নেই। </w:t>
      </w:r>
    </w:p>
    <w:p w14:paraId="0897E8A6" w14:textId="77777777" w:rsidR="00447BD5" w:rsidRPr="008E676F" w:rsidRDefault="00447BD5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t>কোন একটি বিষয়কে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বড়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করে তোলা বেশ সহজ।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আমি যদি আপনাদের সামনে উত্তম-অনুত্তম বিষয়ক ছোট্ট একটি মাসআলা </w:t>
      </w:r>
      <w:r w:rsidRPr="008E676F">
        <w:rPr>
          <w:rFonts w:ascii="BornomalaBN" w:hAnsi="BornomalaBN" w:cs="BornomalaBN"/>
          <w:sz w:val="26"/>
          <w:szCs w:val="26"/>
          <w:cs/>
        </w:rPr>
        <w:t>একটু কঠিনভাবে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বর্ণনা করি</w:t>
      </w:r>
      <w:r w:rsidR="000023D1" w:rsidRPr="008E676F">
        <w:rPr>
          <w:rFonts w:ascii="BornomalaBN" w:hAnsi="BornomalaBN" w:cs="BornomalaBN"/>
          <w:sz w:val="26"/>
          <w:szCs w:val="26"/>
        </w:rPr>
        <w:t>,</w:t>
      </w:r>
      <w:r w:rsidRPr="008E676F">
        <w:rPr>
          <w:rFonts w:ascii="BornomalaBN" w:hAnsi="BornomalaBN" w:cs="BornomalaBN"/>
          <w:sz w:val="26"/>
          <w:szCs w:val="26"/>
        </w:rPr>
        <w:t xml:space="preserve"> তবে</w:t>
      </w:r>
      <w:r w:rsidR="000023D1" w:rsidRPr="008E676F">
        <w:rPr>
          <w:rFonts w:ascii="BornomalaBN" w:hAnsi="BornomalaBN" w:cs="BornomalaBN"/>
          <w:sz w:val="26"/>
          <w:szCs w:val="26"/>
        </w:rPr>
        <w:t xml:space="preserve"> 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>দশ মিনিটের মধ্যে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পরিস্থিতি বদলে যাবে।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মনে হবে</w:t>
      </w:r>
      <w:r w:rsidRPr="008E676F">
        <w:rPr>
          <w:rFonts w:ascii="BornomalaBN" w:hAnsi="BornomalaBN" w:cs="BornomalaBN"/>
          <w:sz w:val="26"/>
          <w:szCs w:val="26"/>
          <w:cs/>
        </w:rPr>
        <w:t>,</w:t>
      </w:r>
      <w:r w:rsidR="000023D1" w:rsidRPr="008E676F">
        <w:rPr>
          <w:rFonts w:ascii="BornomalaBN" w:hAnsi="BornomalaBN" w:cs="BornomalaBN"/>
          <w:sz w:val="26"/>
          <w:szCs w:val="26"/>
          <w:cs/>
        </w:rPr>
        <w:t xml:space="preserve"> দুনিয়ার সবচেয়ে বড় মাসআলা এটাই। </w:t>
      </w:r>
      <w:r w:rsidRPr="008E676F">
        <w:rPr>
          <w:rFonts w:ascii="BornomalaBN" w:hAnsi="BornomalaBN" w:cs="BornomalaBN"/>
          <w:sz w:val="26"/>
          <w:szCs w:val="26"/>
          <w:cs/>
        </w:rPr>
        <w:t>আগে এটার সমাধান করতে হবে।</w:t>
      </w:r>
    </w:p>
    <w:p w14:paraId="35C16E02" w14:textId="29BAAA3E" w:rsidR="000023D1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r w:rsidRPr="008E676F">
        <w:rPr>
          <w:rFonts w:ascii="BornomalaBN" w:hAnsi="BornomalaBN" w:cs="BornomalaBN"/>
          <w:sz w:val="26"/>
          <w:szCs w:val="26"/>
          <w:cs/>
        </w:rPr>
        <w:t>এ-তো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="00447BD5" w:rsidRPr="008E676F">
        <w:rPr>
          <w:rFonts w:ascii="BornomalaBN" w:hAnsi="BornomalaBN" w:cs="BornomalaBN"/>
          <w:sz w:val="26"/>
          <w:szCs w:val="26"/>
        </w:rPr>
        <w:t xml:space="preserve">গেল </w:t>
      </w:r>
      <w:r w:rsidRPr="008E676F">
        <w:rPr>
          <w:rFonts w:ascii="BornomalaBN" w:hAnsi="BornomalaBN" w:cs="BornomalaBN"/>
          <w:sz w:val="26"/>
          <w:szCs w:val="26"/>
          <w:cs/>
        </w:rPr>
        <w:t>উত্তম-অনুত্তমের বিষয়ে</w:t>
      </w:r>
      <w:r w:rsidR="00447BD5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আকায়েদের কথাতো অনেক পরের বিষয়। এমনটি ঘটতে থাকে।</w:t>
      </w:r>
    </w:p>
    <w:p w14:paraId="07F95ED5" w14:textId="77777777" w:rsidR="00B70903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lastRenderedPageBreak/>
        <w:t>এজন্য সর্বদা নিজেকে একজন মুজাহিদ মনে করুন</w:t>
      </w:r>
      <w:r w:rsidR="00447BD5" w:rsidRPr="008E676F">
        <w:rPr>
          <w:rFonts w:ascii="BornomalaBN" w:hAnsi="BornomalaBN" w:cs="BornomalaBN"/>
          <w:sz w:val="26"/>
          <w:szCs w:val="26"/>
          <w:cs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পুরো উম্মাহকে নিজের মনে করুন। আহলে সুন্নাত ওয়াল জামাআতের যত স্তর রয়েছে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যত দল রয়েছে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সবাইকে নিজের মনে করুন</w:t>
      </w:r>
      <w:r w:rsidR="00447BD5" w:rsidRPr="008E676F">
        <w:rPr>
          <w:rFonts w:ascii="BornomalaBN" w:hAnsi="BornomalaBN" w:cs="BornomalaBN"/>
          <w:sz w:val="26"/>
          <w:szCs w:val="26"/>
          <w:cs/>
        </w:rPr>
        <w:t>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সর্বদা সবাইকে নিয়ে চলার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ইচ্ছা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অন্তরে ধারণ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করুন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</w:t>
      </w:r>
    </w:p>
    <w:p w14:paraId="59A88D81" w14:textId="2B91AC81" w:rsidR="00B70903" w:rsidRPr="008E676F" w:rsidRDefault="000023D1" w:rsidP="00085C0C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t>সবাইকে সাথে নিয়ে চলার ফিকির থাকতে হবে</w:t>
      </w:r>
      <w:r w:rsidR="00B7090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তাহলে দেখবেন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আল্লাহ তা</w:t>
      </w:r>
      <w:r w:rsidR="00DB7AAF" w:rsidRPr="008E676F">
        <w:rPr>
          <w:rFonts w:ascii="BornomalaBN" w:hAnsi="BornomalaBN" w:cs="BornomalaBN"/>
          <w:sz w:val="26"/>
          <w:szCs w:val="26"/>
          <w:cs/>
        </w:rPr>
        <w:t>আ</w:t>
      </w:r>
      <w:r w:rsidRPr="008E676F">
        <w:rPr>
          <w:rFonts w:ascii="BornomalaBN" w:hAnsi="BornomalaBN" w:cs="BornomalaBN"/>
          <w:sz w:val="26"/>
          <w:szCs w:val="26"/>
          <w:cs/>
        </w:rPr>
        <w:t>লা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এই জিহাদের প্রভাব অনেক দ্রুত দুনিয়ার বুকে ছড়িয়ে দিবেন।</w:t>
      </w:r>
      <w:r w:rsidR="00B54942"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কুফরী শক্তি চেষ্টা করবে আপনাদেরকে বিভিন্ন নামে বিভক্ত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করতে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। আপনার উপর কোন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নাম চাপিয়ে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দি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তে। </w:t>
      </w:r>
    </w:p>
    <w:p w14:paraId="659BBC79" w14:textId="0AC86904" w:rsidR="00F47785" w:rsidRPr="008E676F" w:rsidRDefault="000023D1" w:rsidP="00B70903">
      <w:pPr>
        <w:spacing w:after="120"/>
        <w:jc w:val="both"/>
        <w:rPr>
          <w:rFonts w:ascii="BornomalaBN" w:hAnsi="BornomalaBN" w:cs="BornomalaBN"/>
          <w:sz w:val="26"/>
          <w:szCs w:val="26"/>
          <w:cs/>
        </w:rPr>
      </w:pPr>
      <w:r w:rsidRPr="008E676F">
        <w:rPr>
          <w:rFonts w:ascii="BornomalaBN" w:hAnsi="BornomalaBN" w:cs="BornomalaBN"/>
          <w:sz w:val="26"/>
          <w:szCs w:val="26"/>
          <w:cs/>
        </w:rPr>
        <w:t xml:space="preserve">আপনাদের দাওয়াতের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ক্ষেত্রে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এমনকি</w:t>
      </w:r>
      <w:r w:rsidR="00D737E9" w:rsidRPr="008E676F">
        <w:rPr>
          <w:rFonts w:ascii="BornomalaBN" w:hAnsi="BornomalaBN" w:cs="BornomalaBN"/>
          <w:sz w:val="26"/>
          <w:szCs w:val="26"/>
          <w:cs/>
        </w:rPr>
        <w:t xml:space="preserve"> জিহাদী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কাফেলার মধ্যেও এই বিষয়গুলো খেয়াল রাখার চেষ্টা করবেন। এতে কিছু মৌলিক বিষয় রয়েছে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>কিছু সূক্ষ্ম বিষয়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ও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রয়েছে</w:t>
      </w:r>
      <w:r w:rsidR="00B7090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এগুলোর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 xml:space="preserve"> কারণে দ্রুত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 ঝগড়া সৃষ্টি হয়</w:t>
      </w:r>
      <w:r w:rsidR="00B7090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>জযবা চলে আসে</w:t>
      </w:r>
      <w:r w:rsidR="00B70903" w:rsidRPr="008E676F">
        <w:rPr>
          <w:rFonts w:ascii="BornomalaBN" w:hAnsi="BornomalaBN" w:cs="BornomalaBN"/>
          <w:sz w:val="26"/>
          <w:szCs w:val="26"/>
        </w:rPr>
        <w:t>।</w:t>
      </w:r>
      <w:r w:rsidRPr="008E676F">
        <w:rPr>
          <w:rFonts w:ascii="BornomalaBN" w:hAnsi="BornomalaBN" w:cs="BornomalaBN"/>
          <w:sz w:val="26"/>
          <w:szCs w:val="26"/>
        </w:rPr>
        <w:t xml:space="preserve">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কিন্তু যদি এক্ষেত্রে বুদ্ধিমত্তার সাথে কাজ করা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যায়</w:t>
      </w:r>
      <w:r w:rsidRPr="008E676F">
        <w:rPr>
          <w:rFonts w:ascii="BornomalaBN" w:hAnsi="BornomalaBN" w:cs="BornomalaBN"/>
          <w:sz w:val="26"/>
          <w:szCs w:val="26"/>
        </w:rPr>
        <w:t xml:space="preserve">, </w:t>
      </w:r>
      <w:r w:rsidRPr="008E676F">
        <w:rPr>
          <w:rFonts w:ascii="BornomalaBN" w:hAnsi="BornomalaBN" w:cs="BornomalaBN"/>
          <w:sz w:val="26"/>
          <w:szCs w:val="26"/>
          <w:cs/>
        </w:rPr>
        <w:t xml:space="preserve">তাহলে প্রত্যেক জিনিসকে তার জায়গায় রাখা </w:t>
      </w:r>
      <w:r w:rsidR="00B70903" w:rsidRPr="008E676F">
        <w:rPr>
          <w:rFonts w:ascii="BornomalaBN" w:hAnsi="BornomalaBN" w:cs="BornomalaBN"/>
          <w:sz w:val="26"/>
          <w:szCs w:val="26"/>
          <w:cs/>
        </w:rPr>
        <w:t>সম্ভব হয়</w:t>
      </w:r>
      <w:r w:rsidRPr="008E676F">
        <w:rPr>
          <w:rFonts w:ascii="BornomalaBN" w:hAnsi="BornomalaBN" w:cs="BornomalaBN"/>
          <w:sz w:val="26"/>
          <w:szCs w:val="26"/>
          <w:cs/>
        </w:rPr>
        <w:t>।</w:t>
      </w:r>
    </w:p>
    <w:p w14:paraId="229A5C2E" w14:textId="77777777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sz w:val="26"/>
          <w:szCs w:val="26"/>
          <w:cs/>
          <w:lang w:bidi="bn-IN"/>
        </w:rPr>
      </w:pPr>
    </w:p>
    <w:p w14:paraId="16CF0B9B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***</w:t>
      </w:r>
    </w:p>
    <w:p w14:paraId="1FFD0A4F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اللهم لولا أنت ما اهتدينا</w:t>
      </w:r>
    </w:p>
    <w:p w14:paraId="498139BD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ولا تصدقنا ولا صلينا</w:t>
      </w:r>
    </w:p>
    <w:p w14:paraId="7D90D49C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فأنزلن سكينة علينا</w:t>
      </w:r>
    </w:p>
    <w:p w14:paraId="3839536B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وثبت الأقدام إن لاقينا</w:t>
      </w:r>
    </w:p>
    <w:p w14:paraId="0A41F555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إن الأولى قد بغوا علينا</w:t>
      </w:r>
    </w:p>
    <w:p w14:paraId="1F6D7FF8" w14:textId="77777777" w:rsidR="00F47785" w:rsidRPr="008E676F" w:rsidRDefault="00F47785" w:rsidP="008E676F">
      <w:pPr>
        <w:bidi/>
        <w:spacing w:after="120"/>
        <w:jc w:val="center"/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Sakkal Majalla" w:eastAsia="Calibri" w:hAnsi="Sakkal Majalla" w:cs="Sakkal Majalla"/>
          <w:b/>
          <w:bCs/>
          <w:color w:val="C00000"/>
          <w:kern w:val="2"/>
          <w:sz w:val="26"/>
          <w:szCs w:val="26"/>
          <w:lang w:bidi="bn-IN"/>
          <w14:ligatures w14:val="standardContextual"/>
        </w:rPr>
        <w:t>وإن أرادوا فتنة أبينا</w:t>
      </w:r>
    </w:p>
    <w:p w14:paraId="46D30883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হে আল্লাহ! যদি আপনি না হতেন তাহলে আমরা হেদায়েত প্রাপ্ত হতাম না।</w:t>
      </w:r>
    </w:p>
    <w:p w14:paraId="28FA6501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আমরা সাদাকা দিতাম না এবং সালাত আদায় করতাম না।</w:t>
      </w:r>
    </w:p>
    <w:p w14:paraId="2901A1EB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lastRenderedPageBreak/>
        <w:t>অতএব অবশ্যই আপনি আমাদের উপর সাকিনা নাযিল করুন।</w:t>
      </w:r>
    </w:p>
    <w:p w14:paraId="3EAD83F2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আমরা রণাঙ্গনে শত্রুর মুখোমুখি হলে আপনি আমাদেরকে দৃঢ়পদ ও অবিচল রাখুন।</w:t>
      </w:r>
    </w:p>
    <w:p w14:paraId="21ABB102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নিশ্চয়ই ওই দলটি (মক্কাবাসী) আমাদের ব্যাপারে সীমালঙ্ঘন করেছে,</w:t>
      </w:r>
    </w:p>
    <w:p w14:paraId="52B26840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তারা যদি কোন ফিতনার দরজা উন্মুক্ত করে, তবে আমরা তা প্রত্যাখ্যান করি।</w:t>
      </w:r>
    </w:p>
    <w:p w14:paraId="215646E1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</w:p>
    <w:p w14:paraId="05E9E13C" w14:textId="77777777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(খন্দক যুদ্ধের সময় সাহাবায়ে কেরাম রাযিয়াল্লাহু আনহুম আজমাইন এই কবিতাগুলো আবৃত্তি করছিলেন, যা সহীহ বুখারী সূত্রে বর্ণিত হয়েছে।)</w:t>
      </w:r>
    </w:p>
    <w:p w14:paraId="787276D0" w14:textId="77777777" w:rsidR="00F47785" w:rsidRPr="008E676F" w:rsidRDefault="00F47785" w:rsidP="00F47785">
      <w:pPr>
        <w:spacing w:after="120"/>
        <w:jc w:val="both"/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</w:pPr>
    </w:p>
    <w:p w14:paraId="5A44F65B" w14:textId="77777777" w:rsidR="00F47785" w:rsidRPr="008E676F" w:rsidRDefault="00F47785" w:rsidP="00F47785">
      <w:pPr>
        <w:spacing w:after="120"/>
        <w:jc w:val="center"/>
        <w:rPr>
          <w:rFonts w:ascii="BornomalaBN" w:eastAsia="Calibri" w:hAnsi="BornomalaBN" w:cs="BornomalaBN"/>
          <w:sz w:val="26"/>
          <w:szCs w:val="26"/>
          <w:lang w:bidi="bn-IN"/>
        </w:rPr>
      </w:pPr>
      <w:r w:rsidRPr="008E676F">
        <w:rPr>
          <w:rFonts w:ascii="BornomalaBN" w:eastAsia="Calibri" w:hAnsi="BornomalaBN" w:cs="BornomalaBN"/>
          <w:kern w:val="2"/>
          <w:sz w:val="26"/>
          <w:szCs w:val="26"/>
          <w:lang w:bidi="bn-IN"/>
          <w14:ligatures w14:val="standardContextual"/>
        </w:rPr>
        <w:t>***</w:t>
      </w:r>
    </w:p>
    <w:p w14:paraId="505F56F7" w14:textId="77777777" w:rsidR="00F47785" w:rsidRPr="008E676F" w:rsidRDefault="00F47785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</w:p>
    <w:p w14:paraId="4FF54A06" w14:textId="77777777" w:rsidR="00945DA0" w:rsidRPr="008E676F" w:rsidRDefault="00945DA0" w:rsidP="00085C0C">
      <w:pPr>
        <w:spacing w:after="120"/>
        <w:jc w:val="both"/>
        <w:rPr>
          <w:rFonts w:ascii="BornomalaBN" w:hAnsi="BornomalaBN" w:cs="BornomalaBN"/>
          <w:sz w:val="26"/>
          <w:szCs w:val="26"/>
        </w:rPr>
      </w:pPr>
      <w:bookmarkStart w:id="0" w:name="_GoBack"/>
      <w:bookmarkEnd w:id="0"/>
    </w:p>
    <w:sectPr w:rsidR="00945DA0" w:rsidRPr="008E676F" w:rsidSect="00085C0C">
      <w:footerReference w:type="default" r:id="rId9"/>
      <w:pgSz w:w="7920" w:h="12240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C2C0E" w14:textId="77777777" w:rsidR="008269B7" w:rsidRDefault="008269B7" w:rsidP="00BA219C">
      <w:pPr>
        <w:spacing w:after="0" w:line="240" w:lineRule="auto"/>
      </w:pPr>
      <w:r>
        <w:separator/>
      </w:r>
    </w:p>
  </w:endnote>
  <w:endnote w:type="continuationSeparator" w:id="0">
    <w:p w14:paraId="5B48FB6B" w14:textId="77777777" w:rsidR="008269B7" w:rsidRDefault="008269B7" w:rsidP="00BA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Bornomala">
    <w:panose1 w:val="02000600000000000000"/>
    <w:charset w:val="00"/>
    <w:family w:val="auto"/>
    <w:pitch w:val="variable"/>
    <w:sig w:usb0="0001000B" w:usb1="00000000" w:usb2="00000000" w:usb3="00000000" w:csb0="00000001" w:csb1="00000000"/>
  </w:font>
  <w:font w:name="Al Qalam Quran Majeed">
    <w:panose1 w:val="02010000000000000000"/>
    <w:charset w:val="00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0930262"/>
      <w:docPartObj>
        <w:docPartGallery w:val="Page Numbers (Bottom of Page)"/>
        <w:docPartUnique/>
      </w:docPartObj>
    </w:sdtPr>
    <w:sdtContent>
      <w:p w14:paraId="0B61AD6E" w14:textId="680A6EA5" w:rsidR="00BA219C" w:rsidRDefault="00BA219C">
        <w:pPr>
          <w:pStyle w:val="Footer"/>
          <w:jc w:val="center"/>
        </w:pPr>
        <w:r>
          <w:t>[</w:t>
        </w:r>
        <w:r w:rsidRPr="00BA219C">
          <w:rPr>
            <w:rFonts w:ascii="BornomalaBN" w:hAnsi="BornomalaBN" w:cs="BornomalaBN"/>
            <w:sz w:val="26"/>
            <w:szCs w:val="26"/>
          </w:rPr>
          <w:fldChar w:fldCharType="begin"/>
        </w:r>
        <w:r w:rsidRPr="00BA219C">
          <w:rPr>
            <w:rFonts w:ascii="BornomalaBN" w:hAnsi="BornomalaBN" w:cs="BornomalaBN"/>
            <w:sz w:val="26"/>
            <w:szCs w:val="26"/>
          </w:rPr>
          <w:instrText xml:space="preserve"> PAGE   \* MERGEFORMAT </w:instrText>
        </w:r>
        <w:r w:rsidRPr="00BA219C">
          <w:rPr>
            <w:rFonts w:ascii="BornomalaBN" w:hAnsi="BornomalaBN" w:cs="BornomalaBN"/>
            <w:sz w:val="26"/>
            <w:szCs w:val="26"/>
          </w:rPr>
          <w:fldChar w:fldCharType="separate"/>
        </w:r>
        <w:r w:rsidRPr="00BA219C">
          <w:rPr>
            <w:rFonts w:ascii="BornomalaBN" w:hAnsi="BornomalaBN" w:cs="BornomalaBN"/>
            <w:noProof/>
            <w:sz w:val="26"/>
            <w:szCs w:val="26"/>
          </w:rPr>
          <w:t>2</w:t>
        </w:r>
        <w:r w:rsidRPr="00BA219C">
          <w:rPr>
            <w:rFonts w:ascii="BornomalaBN" w:hAnsi="BornomalaBN" w:cs="BornomalaBN"/>
            <w:noProof/>
            <w:sz w:val="26"/>
            <w:szCs w:val="26"/>
          </w:rPr>
          <w:fldChar w:fldCharType="end"/>
        </w:r>
        <w:r>
          <w:t>]</w:t>
        </w:r>
      </w:p>
    </w:sdtContent>
  </w:sdt>
  <w:p w14:paraId="04F5DA2A" w14:textId="77777777" w:rsidR="00BA219C" w:rsidRDefault="00BA2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C9390" w14:textId="77777777" w:rsidR="008269B7" w:rsidRDefault="008269B7" w:rsidP="00BA219C">
      <w:pPr>
        <w:spacing w:after="0" w:line="240" w:lineRule="auto"/>
      </w:pPr>
      <w:r>
        <w:separator/>
      </w:r>
    </w:p>
  </w:footnote>
  <w:footnote w:type="continuationSeparator" w:id="0">
    <w:p w14:paraId="62FD6E71" w14:textId="77777777" w:rsidR="008269B7" w:rsidRDefault="008269B7" w:rsidP="00BA2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460"/>
    <w:rsid w:val="000023D1"/>
    <w:rsid w:val="00003A75"/>
    <w:rsid w:val="00085C0C"/>
    <w:rsid w:val="000A6992"/>
    <w:rsid w:val="000D740D"/>
    <w:rsid w:val="000E1AA6"/>
    <w:rsid w:val="000E388F"/>
    <w:rsid w:val="000F0BA0"/>
    <w:rsid w:val="00110C54"/>
    <w:rsid w:val="00173550"/>
    <w:rsid w:val="0019072A"/>
    <w:rsid w:val="001A20E6"/>
    <w:rsid w:val="001A66AC"/>
    <w:rsid w:val="001D1870"/>
    <w:rsid w:val="001F4346"/>
    <w:rsid w:val="002031AF"/>
    <w:rsid w:val="00223D8D"/>
    <w:rsid w:val="002A2F9C"/>
    <w:rsid w:val="002E4560"/>
    <w:rsid w:val="002F03CD"/>
    <w:rsid w:val="002F3ADD"/>
    <w:rsid w:val="003161E7"/>
    <w:rsid w:val="003344DE"/>
    <w:rsid w:val="00345C4F"/>
    <w:rsid w:val="003C5EBC"/>
    <w:rsid w:val="00401D9E"/>
    <w:rsid w:val="00404E14"/>
    <w:rsid w:val="00413846"/>
    <w:rsid w:val="00447BD5"/>
    <w:rsid w:val="00463161"/>
    <w:rsid w:val="004700D7"/>
    <w:rsid w:val="00481475"/>
    <w:rsid w:val="004C210C"/>
    <w:rsid w:val="004D552B"/>
    <w:rsid w:val="004F775D"/>
    <w:rsid w:val="00500565"/>
    <w:rsid w:val="00505085"/>
    <w:rsid w:val="005145C0"/>
    <w:rsid w:val="005208B7"/>
    <w:rsid w:val="00526D0A"/>
    <w:rsid w:val="00546E71"/>
    <w:rsid w:val="00547FD9"/>
    <w:rsid w:val="006104BA"/>
    <w:rsid w:val="00631469"/>
    <w:rsid w:val="00643896"/>
    <w:rsid w:val="00646AD1"/>
    <w:rsid w:val="006A00DF"/>
    <w:rsid w:val="006A648B"/>
    <w:rsid w:val="006B02C0"/>
    <w:rsid w:val="0072073F"/>
    <w:rsid w:val="00796460"/>
    <w:rsid w:val="007B2AFD"/>
    <w:rsid w:val="007C34B3"/>
    <w:rsid w:val="007D5F64"/>
    <w:rsid w:val="007D6EBC"/>
    <w:rsid w:val="007F0CE8"/>
    <w:rsid w:val="008269B7"/>
    <w:rsid w:val="00832BF5"/>
    <w:rsid w:val="008E22D4"/>
    <w:rsid w:val="008E676F"/>
    <w:rsid w:val="00913F38"/>
    <w:rsid w:val="00945DA0"/>
    <w:rsid w:val="009A28BE"/>
    <w:rsid w:val="009B27FC"/>
    <w:rsid w:val="009B5706"/>
    <w:rsid w:val="009C6F5D"/>
    <w:rsid w:val="009F1D46"/>
    <w:rsid w:val="00A452EF"/>
    <w:rsid w:val="00A53E5E"/>
    <w:rsid w:val="00A86E2A"/>
    <w:rsid w:val="00A91E90"/>
    <w:rsid w:val="00AB6D2B"/>
    <w:rsid w:val="00AE6BA0"/>
    <w:rsid w:val="00B54942"/>
    <w:rsid w:val="00B70903"/>
    <w:rsid w:val="00B718E7"/>
    <w:rsid w:val="00B84CEF"/>
    <w:rsid w:val="00B86433"/>
    <w:rsid w:val="00B8776C"/>
    <w:rsid w:val="00BA219C"/>
    <w:rsid w:val="00BA4BF7"/>
    <w:rsid w:val="00BC5996"/>
    <w:rsid w:val="00BD59E3"/>
    <w:rsid w:val="00C16A5F"/>
    <w:rsid w:val="00C31F67"/>
    <w:rsid w:val="00C36B1E"/>
    <w:rsid w:val="00C651DE"/>
    <w:rsid w:val="00CB544B"/>
    <w:rsid w:val="00CB5FA5"/>
    <w:rsid w:val="00CF28A3"/>
    <w:rsid w:val="00D0706F"/>
    <w:rsid w:val="00D61FF3"/>
    <w:rsid w:val="00D64516"/>
    <w:rsid w:val="00D737E9"/>
    <w:rsid w:val="00D90419"/>
    <w:rsid w:val="00DA4E4E"/>
    <w:rsid w:val="00DA6265"/>
    <w:rsid w:val="00DA670F"/>
    <w:rsid w:val="00DB7AAF"/>
    <w:rsid w:val="00DF6944"/>
    <w:rsid w:val="00E04A05"/>
    <w:rsid w:val="00E25844"/>
    <w:rsid w:val="00E34F8A"/>
    <w:rsid w:val="00E47D56"/>
    <w:rsid w:val="00E53FC9"/>
    <w:rsid w:val="00E83A5E"/>
    <w:rsid w:val="00EA43EE"/>
    <w:rsid w:val="00EB0180"/>
    <w:rsid w:val="00EB5302"/>
    <w:rsid w:val="00EF2F23"/>
    <w:rsid w:val="00F47785"/>
    <w:rsid w:val="00F5229F"/>
    <w:rsid w:val="00F6667F"/>
    <w:rsid w:val="00FF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9FC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19C"/>
  </w:style>
  <w:style w:type="paragraph" w:styleId="Footer">
    <w:name w:val="footer"/>
    <w:basedOn w:val="Normal"/>
    <w:link w:val="FooterChar"/>
    <w:uiPriority w:val="99"/>
    <w:unhideWhenUsed/>
    <w:rsid w:val="00BA2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06D6-4863-4987-B4B7-F97CCC6B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1358</Words>
  <Characters>7744</Characters>
  <Application>Microsoft Office Word</Application>
  <DocSecurity>0</DocSecurity>
  <Lines>64</Lines>
  <Paragraphs>18</Paragraphs>
  <ScaleCrop>false</ScaleCrop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2023-10-03T14:56:00Z</dcterms:created>
  <dcterms:modified xsi:type="dcterms:W3CDTF">2023-10-03T14:58:00Z</dcterms:modified>
</cp:coreProperties>
</file>