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96E2" w14:textId="42CF38FD" w:rsidR="001E3F32" w:rsidRPr="000064B2" w:rsidRDefault="001E3F32" w:rsidP="000064B2">
      <w:pPr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/>
          <w:noProof/>
          <w:sz w:val="26"/>
          <w:szCs w:val="26"/>
          <w:lang w:bidi="bn-IN"/>
        </w:rPr>
        <w:drawing>
          <wp:anchor distT="0" distB="0" distL="114300" distR="114300" simplePos="0" relativeHeight="251659264" behindDoc="1" locked="0" layoutInCell="1" allowOverlap="1" wp14:anchorId="57020AEE" wp14:editId="4AED776C">
            <wp:simplePos x="0" y="0"/>
            <wp:positionH relativeFrom="column">
              <wp:posOffset>-805070</wp:posOffset>
            </wp:positionH>
            <wp:positionV relativeFrom="paragraph">
              <wp:posOffset>-685800</wp:posOffset>
            </wp:positionV>
            <wp:extent cx="5148001" cy="7818554"/>
            <wp:effectExtent l="0" t="0" r="0" b="0"/>
            <wp:wrapTight wrapText="bothSides">
              <wp:wrapPolygon edited="0">
                <wp:start x="0" y="0"/>
                <wp:lineTo x="0" y="21526"/>
                <wp:lineTo x="21501" y="21526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287" cy="781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rnomalaBN" w:hAnsi="BornomalaBN" w:cs="BornomalaBN"/>
          <w:sz w:val="26"/>
          <w:szCs w:val="26"/>
          <w:lang w:bidi="bn-IN"/>
        </w:rPr>
        <w:br w:type="page"/>
      </w:r>
    </w:p>
    <w:p w14:paraId="46671536" w14:textId="22CA2857" w:rsidR="001E3F32" w:rsidRDefault="001E3F32" w:rsidP="001E3F32">
      <w:pPr>
        <w:jc w:val="center"/>
        <w:rPr>
          <w:rFonts w:ascii="Bornomala" w:hAnsi="Bornomala" w:cs="Bornomala"/>
          <w:lang w:bidi="bn-IN"/>
        </w:rPr>
      </w:pPr>
    </w:p>
    <w:p w14:paraId="407A50B2" w14:textId="2F769442" w:rsidR="000064B2" w:rsidRDefault="000064B2" w:rsidP="001E3F32">
      <w:pPr>
        <w:jc w:val="center"/>
        <w:rPr>
          <w:rFonts w:ascii="Bornomala" w:hAnsi="Bornomala" w:cs="Bornomala"/>
          <w:lang w:bidi="bn-IN"/>
        </w:rPr>
      </w:pPr>
    </w:p>
    <w:p w14:paraId="73226869" w14:textId="77777777" w:rsidR="000064B2" w:rsidRDefault="000064B2" w:rsidP="001E3F32">
      <w:pPr>
        <w:jc w:val="center"/>
        <w:rPr>
          <w:rFonts w:ascii="Bornomala" w:hAnsi="Bornomala" w:cs="Bornomala"/>
          <w:cs/>
          <w:lang w:bidi="bn-IN"/>
        </w:rPr>
      </w:pPr>
    </w:p>
    <w:p w14:paraId="1B8CFA76" w14:textId="02B72084" w:rsidR="001E3F32" w:rsidRPr="005312C6" w:rsidRDefault="001E3F32" w:rsidP="001E3F32">
      <w:pPr>
        <w:jc w:val="center"/>
        <w:rPr>
          <w:rFonts w:ascii="Bornomala" w:hAnsi="Bornomala" w:cs="Bornomala"/>
          <w:b/>
          <w:bCs/>
          <w:cs/>
          <w:lang w:bidi="bn-IN"/>
        </w:rPr>
      </w:pPr>
      <w:r w:rsidRPr="001E3F32">
        <w:rPr>
          <w:rFonts w:ascii="Bornomala" w:hAnsi="Bornomala" w:cs="Bornomala"/>
          <w:sz w:val="24"/>
          <w:szCs w:val="24"/>
          <w:cs/>
          <w:lang w:bidi="bn-IN"/>
        </w:rPr>
        <w:t>শহীদ আলেমে রব্বানী মাওলানা আসে</w:t>
      </w:r>
      <w:r w:rsidRPr="001E3F32">
        <w:rPr>
          <w:rFonts w:ascii="Bornomala" w:hAnsi="Bornomala" w:cs="Bornomala" w:hint="cs"/>
          <w:sz w:val="24"/>
          <w:szCs w:val="24"/>
          <w:cs/>
          <w:lang w:bidi="bn-IN"/>
        </w:rPr>
        <w:t>ম</w:t>
      </w:r>
      <w:r w:rsidRPr="001E3F32">
        <w:rPr>
          <w:rFonts w:ascii="Bornomala" w:hAnsi="Bornomala" w:cs="Bornomala"/>
          <w:sz w:val="24"/>
          <w:szCs w:val="24"/>
          <w:cs/>
          <w:lang w:bidi="bn-IN"/>
        </w:rPr>
        <w:t xml:space="preserve"> উমর রহিমাহুল্লাহ</w:t>
      </w:r>
      <w:r w:rsidRPr="001E3F32">
        <w:rPr>
          <w:rFonts w:ascii="Bornomala" w:hAnsi="Bornomala" w:cs="Bornomala"/>
          <w:sz w:val="24"/>
          <w:szCs w:val="24"/>
        </w:rPr>
        <w:t>'</w:t>
      </w:r>
      <w:r w:rsidRPr="001E3F32">
        <w:rPr>
          <w:rFonts w:ascii="Bornomala" w:hAnsi="Bornomala" w:cs="Bornomala"/>
          <w:sz w:val="24"/>
          <w:szCs w:val="24"/>
          <w:cs/>
          <w:lang w:bidi="bn-IN"/>
        </w:rPr>
        <w:t>র</w:t>
      </w:r>
      <w:r w:rsidRPr="005312C6">
        <w:rPr>
          <w:rFonts w:ascii="Bornomala" w:hAnsi="Bornomala" w:cs="Bornomala"/>
        </w:rPr>
        <w:cr/>
      </w:r>
      <w:r w:rsidRPr="001E3F32">
        <w:rPr>
          <w:rFonts w:ascii="Bornomala" w:hAnsi="Bornomala" w:cs="Bornomala"/>
          <w:b/>
          <w:bCs/>
          <w:sz w:val="24"/>
          <w:szCs w:val="24"/>
          <w:cs/>
          <w:lang w:bidi="bn-IN"/>
        </w:rPr>
        <w:t>মুজাহিদ সাথীদের সঙ্গে কথোপকথন</w:t>
      </w:r>
    </w:p>
    <w:p w14:paraId="0A714415" w14:textId="77777777" w:rsidR="001E3F32" w:rsidRPr="009F60A4" w:rsidRDefault="001E3F32" w:rsidP="001E3F32">
      <w:pPr>
        <w:spacing w:after="0"/>
        <w:jc w:val="center"/>
        <w:rPr>
          <w:rFonts w:ascii="Bornomala" w:hAnsi="Bornomala" w:cs="Bornomala"/>
          <w:b/>
          <w:bCs/>
          <w:sz w:val="20"/>
          <w:szCs w:val="20"/>
        </w:rPr>
      </w:pPr>
    </w:p>
    <w:p w14:paraId="364D8A7C" w14:textId="77777777" w:rsidR="001E3F32" w:rsidRPr="00E46B6C" w:rsidRDefault="001E3F32" w:rsidP="001E3F32">
      <w:pPr>
        <w:spacing w:after="0"/>
        <w:jc w:val="center"/>
        <w:rPr>
          <w:rFonts w:ascii="Al Qalam Quran Majeed" w:hAnsi="Al Qalam Quran Majeed" w:cs="Al Qalam Quran Majeed"/>
          <w:color w:val="4F6228" w:themeColor="accent3" w:themeShade="80"/>
          <w:sz w:val="36"/>
          <w:szCs w:val="36"/>
        </w:rPr>
      </w:pPr>
      <w:r w:rsidRPr="00E46B6C">
        <w:rPr>
          <w:rFonts w:ascii="Al Qalam Quran Majeed" w:hAnsi="Al Qalam Quran Majeed" w:cs="Al Qalam Quran Majeed"/>
          <w:color w:val="4F6228" w:themeColor="accent3" w:themeShade="80"/>
          <w:sz w:val="36"/>
          <w:szCs w:val="36"/>
          <w:rtl/>
        </w:rPr>
        <w:t>واعتصموا بحبل الله جميعا ولا تفرقوا</w:t>
      </w:r>
    </w:p>
    <w:p w14:paraId="57C67B01" w14:textId="2855468C" w:rsidR="001E3F32" w:rsidRPr="009F60A4" w:rsidRDefault="001E3F32" w:rsidP="001E3F32">
      <w:pPr>
        <w:spacing w:after="0" w:line="240" w:lineRule="auto"/>
        <w:jc w:val="center"/>
        <w:rPr>
          <w:rFonts w:ascii="Bornomala" w:hAnsi="Bornomala" w:cs="Bornomala"/>
          <w:sz w:val="20"/>
          <w:szCs w:val="20"/>
        </w:rPr>
      </w:pPr>
      <w:r w:rsidRPr="009F60A4">
        <w:rPr>
          <w:rFonts w:ascii="Bornomala" w:hAnsi="Bornomala" w:cs="Bornomala"/>
          <w:sz w:val="20"/>
          <w:szCs w:val="20"/>
          <w:cs/>
          <w:lang w:bidi="bn-IN"/>
        </w:rPr>
        <w:t>অর্থ এবং তোমরা সকলে মিলে আল্লাহর রজ্জু আঁকড়ে ধরো এবং বিচ্ছিন্ন হয়ো না</w:t>
      </w:r>
      <w:r>
        <w:rPr>
          <w:rFonts w:ascii="Bornomala" w:hAnsi="Bornomala" w:cs="Bornomala" w:hint="cs"/>
          <w:sz w:val="20"/>
          <w:szCs w:val="20"/>
          <w:cs/>
          <w:lang w:bidi="bn-IN"/>
        </w:rPr>
        <w:t>।</w:t>
      </w:r>
    </w:p>
    <w:p w14:paraId="2978A6B6" w14:textId="093296B9" w:rsidR="00F23D8D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74CCFB04" w14:textId="77777777" w:rsidR="001E3F32" w:rsidRPr="009E21CD" w:rsidRDefault="001E3F32" w:rsidP="009E21C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769145FE" w14:textId="77777777" w:rsidR="00E46B6C" w:rsidRDefault="00F23D8D" w:rsidP="00E46B6C">
      <w:pPr>
        <w:spacing w:after="120" w:line="276" w:lineRule="auto"/>
        <w:jc w:val="center"/>
        <w:rPr>
          <w:rFonts w:ascii="BornomalaBN" w:hAnsi="BornomalaBN" w:cs="BornomalaBN"/>
          <w:b/>
          <w:bCs/>
          <w:color w:val="C00000"/>
          <w:sz w:val="28"/>
          <w:szCs w:val="28"/>
          <w:lang w:bidi="bn-IN"/>
        </w:rPr>
      </w:pPr>
      <w:proofErr w:type="spellStart"/>
      <w:r w:rsidRPr="001E3F32">
        <w:rPr>
          <w:rFonts w:ascii="BornomalaBN" w:hAnsi="BornomalaBN" w:cs="BornomalaBN"/>
          <w:b/>
          <w:bCs/>
          <w:color w:val="C00000"/>
          <w:sz w:val="28"/>
          <w:szCs w:val="28"/>
          <w:lang w:bidi="bn-IN"/>
        </w:rPr>
        <w:t>দ্বিতীয়</w:t>
      </w:r>
      <w:proofErr w:type="spellEnd"/>
      <w:r w:rsidRPr="001E3F32">
        <w:rPr>
          <w:rFonts w:ascii="BornomalaBN" w:hAnsi="BornomalaBN" w:cs="BornomalaBN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1E3F32">
        <w:rPr>
          <w:rFonts w:ascii="BornomalaBN" w:hAnsi="BornomalaBN" w:cs="BornomalaBN"/>
          <w:b/>
          <w:bCs/>
          <w:color w:val="C00000"/>
          <w:sz w:val="28"/>
          <w:szCs w:val="28"/>
          <w:lang w:bidi="bn-IN"/>
        </w:rPr>
        <w:t>পর্ব</w:t>
      </w:r>
      <w:proofErr w:type="spellEnd"/>
      <w:r w:rsidRPr="001E3F32">
        <w:rPr>
          <w:rFonts w:ascii="BornomalaBN" w:hAnsi="BornomalaBN" w:cs="BornomalaBN"/>
          <w:b/>
          <w:bCs/>
          <w:color w:val="C00000"/>
          <w:sz w:val="28"/>
          <w:szCs w:val="28"/>
          <w:lang w:bidi="bn-IN"/>
        </w:rPr>
        <w:t>:</w:t>
      </w:r>
    </w:p>
    <w:p w14:paraId="14A0675E" w14:textId="3E370BE6" w:rsidR="00F23D8D" w:rsidRPr="009E21CD" w:rsidRDefault="00F23D8D" w:rsidP="00E46B6C">
      <w:pPr>
        <w:spacing w:after="120" w:line="276" w:lineRule="auto"/>
        <w:jc w:val="center"/>
        <w:rPr>
          <w:rFonts w:ascii="BornomalaBN" w:hAnsi="BornomalaBN" w:cs="BornomalaBN"/>
          <w:sz w:val="26"/>
          <w:szCs w:val="26"/>
          <w:lang w:bidi="bn-IN"/>
        </w:rPr>
      </w:pP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মুজাহিদদের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সর্বদা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সেসকল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ষড়যন্ত্রের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ব্যাপারে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সাবধান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থাকতে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হবে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যেগুলো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নিজেদের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ভেতরে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শাখাগত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বিভিন্ন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দ্বন্দ্ব-বিবাদ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উস্কে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দেয়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>।</w:t>
      </w:r>
    </w:p>
    <w:p w14:paraId="68AA2D0E" w14:textId="35D94320" w:rsidR="00F23D8D" w:rsidRPr="009E21CD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638F5CDB" w14:textId="4B1E5C5B" w:rsidR="00F23D8D" w:rsidRPr="009E21CD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0DEA378C" w14:textId="26449A4A" w:rsidR="00F23D8D" w:rsidRPr="009E21CD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6D619E3E" w14:textId="101649A9" w:rsidR="00F23D8D" w:rsidRPr="009E21CD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5500AD0E" w14:textId="7824C2D7" w:rsidR="00F23D8D" w:rsidRPr="009E21CD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772A1C02" w14:textId="3C523428" w:rsidR="00F23D8D" w:rsidRPr="009E21CD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25817915" w14:textId="0B4AB222" w:rsidR="00F23D8D" w:rsidRDefault="00E46B6C" w:rsidP="009E21C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>
        <w:rPr>
          <w:rFonts w:ascii="BornomalaBN" w:hAnsi="BornomalaBN" w:cs="BornomalaBN"/>
          <w:noProof/>
          <w:sz w:val="26"/>
          <w:szCs w:val="26"/>
          <w:lang w:bidi="bn-IN"/>
        </w:rPr>
        <w:drawing>
          <wp:anchor distT="0" distB="0" distL="114300" distR="114300" simplePos="0" relativeHeight="251658752" behindDoc="1" locked="0" layoutInCell="1" allowOverlap="1" wp14:anchorId="68D8CEF7" wp14:editId="43B3C3A9">
            <wp:simplePos x="0" y="0"/>
            <wp:positionH relativeFrom="column">
              <wp:posOffset>1287145</wp:posOffset>
            </wp:positionH>
            <wp:positionV relativeFrom="paragraph">
              <wp:posOffset>10617</wp:posOffset>
            </wp:positionV>
            <wp:extent cx="1078865" cy="603250"/>
            <wp:effectExtent l="0" t="0" r="6985" b="0"/>
            <wp:wrapTight wrapText="bothSides">
              <wp:wrapPolygon edited="0">
                <wp:start x="13349" y="1364"/>
                <wp:lineTo x="2670" y="6139"/>
                <wp:lineTo x="1144" y="7503"/>
                <wp:lineTo x="0" y="18417"/>
                <wp:lineTo x="2670" y="19781"/>
                <wp:lineTo x="18689" y="19781"/>
                <wp:lineTo x="21358" y="14324"/>
                <wp:lineTo x="21358" y="1364"/>
                <wp:lineTo x="13349" y="13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D897D7" w14:textId="65C32AB8" w:rsidR="001E3C2C" w:rsidRDefault="001E3C2C" w:rsidP="009E21C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316AA825" w14:textId="77777777" w:rsidR="009725F7" w:rsidRPr="009725F7" w:rsidRDefault="009725F7" w:rsidP="009725F7">
      <w:pPr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0468BF3C" w14:textId="77777777" w:rsidR="00E46B6C" w:rsidRDefault="00E46B6C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</w:p>
    <w:p w14:paraId="77D88394" w14:textId="77777777" w:rsidR="00E46B6C" w:rsidRDefault="00E46B6C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</w:p>
    <w:p w14:paraId="5EECE95F" w14:textId="77777777" w:rsidR="00E46B6C" w:rsidRDefault="00E46B6C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</w:p>
    <w:p w14:paraId="79DF2BE9" w14:textId="77777777" w:rsidR="00E46B6C" w:rsidRDefault="00E46B6C" w:rsidP="00E46B6C">
      <w:pPr>
        <w:bidi/>
        <w:rPr>
          <w:rFonts w:ascii="Sakkal Majalla" w:hAnsi="Sakkal Majalla" w:cs="Sakkal Majalla"/>
          <w:sz w:val="26"/>
          <w:szCs w:val="26"/>
        </w:rPr>
      </w:pPr>
      <w:bookmarkStart w:id="0" w:name="_GoBack"/>
      <w:bookmarkEnd w:id="0"/>
    </w:p>
    <w:p w14:paraId="01A487C1" w14:textId="77777777" w:rsidR="00E46B6C" w:rsidRPr="00C75E13" w:rsidRDefault="00E46B6C" w:rsidP="00E46B6C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1FF89F34" w14:textId="77777777" w:rsidR="00E46B6C" w:rsidRPr="00C75E13" w:rsidRDefault="00E46B6C" w:rsidP="00E46B6C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20004830" w14:textId="77777777" w:rsidR="00E46B6C" w:rsidRPr="00C75E13" w:rsidRDefault="00E46B6C" w:rsidP="00E4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center"/>
        <w:rPr>
          <w:rFonts w:ascii="Hind Siliguri" w:hAnsi="Hind Siliguri" w:cs="Hind Siliguri"/>
          <w:color w:val="1F497D"/>
          <w:sz w:val="40"/>
          <w:szCs w:val="40"/>
          <w:lang w:bidi="ar-JO"/>
        </w:rPr>
      </w:pPr>
      <w:r w:rsidRPr="00C75E13">
        <w:rPr>
          <w:rFonts w:ascii="Hind Siliguri" w:hAnsi="Hind Siliguri" w:cs="Hind Siliguri"/>
          <w:color w:val="1F497D"/>
          <w:sz w:val="40"/>
          <w:szCs w:val="40"/>
          <w:lang w:bidi="ar-JO"/>
        </w:rPr>
        <w:t>-</w:t>
      </w:r>
      <w:r w:rsidRPr="00C75E13">
        <w:rPr>
          <w:rFonts w:ascii="Hind Siliguri" w:hAnsi="Hind Siliguri" w:cs="Hind Siliguri"/>
          <w:color w:val="1F497D"/>
          <w:sz w:val="40"/>
          <w:szCs w:val="40"/>
          <w:cs/>
          <w:lang w:bidi="bn-IN"/>
        </w:rPr>
        <w:t>মূল</w:t>
      </w:r>
      <w:r w:rsidRPr="00C75E13">
        <w:rPr>
          <w:rFonts w:ascii="Hind Siliguri" w:hAnsi="Hind Siliguri" w:cs="Hind Siliguri"/>
          <w:color w:val="1F497D"/>
          <w:sz w:val="40"/>
          <w:szCs w:val="40"/>
          <w:lang w:bidi="ar-JO"/>
        </w:rPr>
        <w:t xml:space="preserve"> </w:t>
      </w:r>
      <w:r w:rsidRPr="00C75E13">
        <w:rPr>
          <w:rFonts w:ascii="Hind Siliguri" w:hAnsi="Hind Siliguri" w:cs="Hind Siliguri"/>
          <w:color w:val="1F497D"/>
          <w:sz w:val="40"/>
          <w:szCs w:val="40"/>
          <w:cs/>
          <w:lang w:bidi="bn-IN"/>
        </w:rPr>
        <w:t>প্রকাশনা</w:t>
      </w:r>
      <w:r w:rsidRPr="00C75E13">
        <w:rPr>
          <w:rFonts w:ascii="Hind Siliguri" w:hAnsi="Hind Siliguri" w:cs="Hind Siliguri"/>
          <w:color w:val="1F497D"/>
          <w:sz w:val="40"/>
          <w:szCs w:val="40"/>
          <w:lang w:bidi="ar-JO"/>
        </w:rPr>
        <w:t xml:space="preserve"> </w:t>
      </w:r>
      <w:r w:rsidRPr="00C75E13">
        <w:rPr>
          <w:rFonts w:ascii="Hind Siliguri" w:hAnsi="Hind Siliguri" w:cs="Hind Siliguri"/>
          <w:color w:val="1F497D"/>
          <w:sz w:val="40"/>
          <w:szCs w:val="40"/>
          <w:cs/>
          <w:lang w:bidi="bn-IN"/>
        </w:rPr>
        <w:t>সম্পর্কিত</w:t>
      </w:r>
      <w:r w:rsidRPr="00C75E13">
        <w:rPr>
          <w:rFonts w:ascii="Hind Siliguri" w:hAnsi="Hind Siliguri" w:cs="Hind Siliguri"/>
          <w:color w:val="1F497D"/>
          <w:sz w:val="40"/>
          <w:szCs w:val="40"/>
          <w:lang w:bidi="ar-JO"/>
        </w:rPr>
        <w:t xml:space="preserve"> </w:t>
      </w:r>
      <w:r w:rsidRPr="00C75E13">
        <w:rPr>
          <w:rFonts w:ascii="Hind Siliguri" w:hAnsi="Hind Siliguri" w:cs="Hind Siliguri"/>
          <w:color w:val="1F497D"/>
          <w:sz w:val="40"/>
          <w:szCs w:val="40"/>
          <w:cs/>
          <w:lang w:bidi="bn-IN"/>
        </w:rPr>
        <w:t>কিছু</w:t>
      </w:r>
      <w:r w:rsidRPr="00C75E13">
        <w:rPr>
          <w:rFonts w:ascii="Hind Siliguri" w:hAnsi="Hind Siliguri" w:cs="Hind Siliguri"/>
          <w:color w:val="1F497D"/>
          <w:sz w:val="40"/>
          <w:szCs w:val="40"/>
          <w:lang w:bidi="ar-JO"/>
        </w:rPr>
        <w:t xml:space="preserve"> </w:t>
      </w:r>
      <w:r w:rsidRPr="00C75E13">
        <w:rPr>
          <w:rFonts w:ascii="Hind Siliguri" w:hAnsi="Hind Siliguri" w:cs="Hind Siliguri"/>
          <w:color w:val="1F497D"/>
          <w:sz w:val="40"/>
          <w:szCs w:val="40"/>
          <w:cs/>
          <w:lang w:bidi="bn-IN"/>
        </w:rPr>
        <w:t>তথ্য</w:t>
      </w:r>
      <w:r w:rsidRPr="00C75E13">
        <w:rPr>
          <w:rFonts w:ascii="Hind Siliguri" w:hAnsi="Hind Siliguri" w:cs="Hind Siliguri"/>
          <w:color w:val="1F497D"/>
          <w:sz w:val="40"/>
          <w:szCs w:val="40"/>
          <w:lang w:bidi="ar-JO"/>
        </w:rPr>
        <w:t>-</w:t>
      </w:r>
    </w:p>
    <w:p w14:paraId="45DE248E" w14:textId="77777777" w:rsidR="00E46B6C" w:rsidRPr="00C75E13" w:rsidRDefault="00E46B6C" w:rsidP="00E4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both"/>
        <w:rPr>
          <w:rFonts w:ascii="BornomalaBN" w:hAnsi="BornomalaBN" w:cs="BornomalaBN"/>
          <w:color w:val="1F497D"/>
          <w:sz w:val="28"/>
          <w:szCs w:val="28"/>
          <w:lang w:bidi="ar-JO"/>
        </w:rPr>
      </w:pP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>মূল</w:t>
      </w:r>
      <w:r w:rsidRPr="00C75E13">
        <w:rPr>
          <w:rFonts w:ascii="BornomalaBN" w:hAnsi="BornomalaBN" w:cs="BornomalaBN"/>
          <w:color w:val="1F497D"/>
          <w:sz w:val="28"/>
          <w:szCs w:val="28"/>
          <w:lang w:bidi="ar-JO"/>
        </w:rPr>
        <w:t xml:space="preserve"> </w:t>
      </w: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>নাম</w:t>
      </w:r>
      <w:r w:rsidRPr="00C75E13">
        <w:rPr>
          <w:rFonts w:ascii="BornomalaBN" w:hAnsi="BornomalaBN" w:cs="BornomalaBN"/>
          <w:color w:val="1F497D"/>
          <w:sz w:val="28"/>
          <w:szCs w:val="28"/>
          <w:lang w:bidi="ar-JO"/>
        </w:rPr>
        <w:t>:</w:t>
      </w:r>
    </w:p>
    <w:p w14:paraId="762D25E0" w14:textId="2EA10B79" w:rsidR="00E46B6C" w:rsidRPr="00DD5C57" w:rsidRDefault="00E46B6C" w:rsidP="00E4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line="240" w:lineRule="auto"/>
        <w:contextualSpacing/>
        <w:rPr>
          <w:rFonts w:ascii="Jameel Noori Kasheeda" w:hAnsi="Jameel Noori Kasheeda" w:cs="Jameel Noori Kasheeda"/>
          <w:color w:val="1F497D"/>
          <w:sz w:val="28"/>
          <w:szCs w:val="28"/>
          <w:lang w:bidi="ar-JO"/>
        </w:rPr>
      </w:pPr>
      <w:r w:rsidRPr="00DD5C57">
        <w:rPr>
          <w:rFonts w:ascii="Jameel Noori Kasheeda" w:hAnsi="Jameel Noori Kasheeda" w:cs="Jameel Noori Kasheeda"/>
          <w:color w:val="1F497D"/>
          <w:sz w:val="28"/>
          <w:szCs w:val="28"/>
          <w:rtl/>
          <w:lang w:bidi="ar-JO"/>
        </w:rPr>
        <w:t>واعتصموا بحبل الله جميعا (</w:t>
      </w:r>
      <w:r w:rsidR="00D1107E" w:rsidRPr="00D1107E">
        <w:rPr>
          <w:rFonts w:ascii="Jameel Noori Kasheeda" w:hAnsi="Jameel Noori Kasheeda" w:cs="Jameel Noori Kasheeda"/>
          <w:color w:val="1F497D"/>
          <w:sz w:val="28"/>
          <w:szCs w:val="28"/>
          <w:rtl/>
          <w:lang w:bidi="ar-JO"/>
        </w:rPr>
        <w:t>حصہ دوم) : مجاھد</w:t>
      </w:r>
      <w:r w:rsidR="00D1107E" w:rsidRPr="00D1107E">
        <w:rPr>
          <w:rFonts w:ascii="Jameel Noori Kasheeda" w:hAnsi="Jameel Noori Kasheeda" w:cs="Jameel Noori Kasheeda" w:hint="cs"/>
          <w:color w:val="1F497D"/>
          <w:sz w:val="28"/>
          <w:szCs w:val="28"/>
          <w:rtl/>
          <w:lang w:bidi="ar-JO"/>
        </w:rPr>
        <w:t>ی</w:t>
      </w:r>
      <w:r w:rsidR="00D1107E" w:rsidRPr="00D1107E">
        <w:rPr>
          <w:rFonts w:ascii="Jameel Noori Kasheeda" w:hAnsi="Jameel Noori Kasheeda" w:cs="Jameel Noori Kasheeda" w:hint="eastAsia"/>
          <w:color w:val="1F497D"/>
          <w:sz w:val="28"/>
          <w:szCs w:val="28"/>
          <w:rtl/>
          <w:lang w:bidi="ar-JO"/>
        </w:rPr>
        <w:t>ن</w:t>
      </w:r>
      <w:r w:rsidR="00D1107E" w:rsidRPr="00D1107E">
        <w:rPr>
          <w:rFonts w:ascii="Jameel Noori Kasheeda" w:hAnsi="Jameel Noori Kasheeda" w:cs="Jameel Noori Kasheeda"/>
          <w:color w:val="1F497D"/>
          <w:sz w:val="28"/>
          <w:szCs w:val="28"/>
          <w:rtl/>
          <w:lang w:bidi="ar-JO"/>
        </w:rPr>
        <w:t xml:space="preserve"> کو اپن</w:t>
      </w:r>
      <w:r w:rsidR="00D1107E" w:rsidRPr="00D1107E">
        <w:rPr>
          <w:rFonts w:ascii="Jameel Noori Kasheeda" w:hAnsi="Jameel Noori Kasheeda" w:cs="Jameel Noori Kasheeda" w:hint="cs"/>
          <w:color w:val="1F497D"/>
          <w:sz w:val="28"/>
          <w:szCs w:val="28"/>
          <w:rtl/>
          <w:lang w:bidi="ar-JO"/>
        </w:rPr>
        <w:t>ی</w:t>
      </w:r>
      <w:r w:rsidR="00D1107E" w:rsidRPr="00D1107E">
        <w:rPr>
          <w:rFonts w:ascii="Jameel Noori Kasheeda" w:hAnsi="Jameel Noori Kasheeda" w:cs="Jameel Noori Kasheeda"/>
          <w:color w:val="1F497D"/>
          <w:sz w:val="28"/>
          <w:szCs w:val="28"/>
          <w:rtl/>
          <w:lang w:bidi="ar-JO"/>
        </w:rPr>
        <w:t xml:space="preserve"> صفوں م</w:t>
      </w:r>
      <w:r w:rsidR="00D1107E" w:rsidRPr="00D1107E">
        <w:rPr>
          <w:rFonts w:ascii="Jameel Noori Kasheeda" w:hAnsi="Jameel Noori Kasheeda" w:cs="Jameel Noori Kasheeda" w:hint="cs"/>
          <w:color w:val="1F497D"/>
          <w:sz w:val="28"/>
          <w:szCs w:val="28"/>
          <w:rtl/>
          <w:lang w:bidi="ar-JO"/>
        </w:rPr>
        <w:t>ی</w:t>
      </w:r>
      <w:r w:rsidR="00D1107E" w:rsidRPr="00D1107E">
        <w:rPr>
          <w:rFonts w:ascii="Jameel Noori Kasheeda" w:hAnsi="Jameel Noori Kasheeda" w:cs="Jameel Noori Kasheeda" w:hint="eastAsia"/>
          <w:color w:val="1F497D"/>
          <w:sz w:val="28"/>
          <w:szCs w:val="28"/>
          <w:rtl/>
          <w:lang w:bidi="ar-JO"/>
        </w:rPr>
        <w:t>ں</w:t>
      </w:r>
      <w:r w:rsidR="00D1107E" w:rsidRPr="00D1107E">
        <w:rPr>
          <w:rFonts w:ascii="Jameel Noori Kasheeda" w:hAnsi="Jameel Noori Kasheeda" w:cs="Jameel Noori Kasheeda"/>
          <w:color w:val="1F497D"/>
          <w:sz w:val="28"/>
          <w:szCs w:val="28"/>
          <w:rtl/>
          <w:lang w:bidi="ar-JO"/>
        </w:rPr>
        <w:t xml:space="preserve"> مسلک</w:t>
      </w:r>
      <w:r w:rsidR="00D1107E" w:rsidRPr="00D1107E">
        <w:rPr>
          <w:rFonts w:ascii="Jameel Noori Kasheeda" w:hAnsi="Jameel Noori Kasheeda" w:cs="Jameel Noori Kasheeda" w:hint="cs"/>
          <w:color w:val="1F497D"/>
          <w:sz w:val="28"/>
          <w:szCs w:val="28"/>
          <w:rtl/>
          <w:lang w:bidi="ar-JO"/>
        </w:rPr>
        <w:t>ی</w:t>
      </w:r>
      <w:r w:rsidR="00D1107E" w:rsidRPr="00D1107E">
        <w:rPr>
          <w:rFonts w:ascii="Jameel Noori Kasheeda" w:hAnsi="Jameel Noori Kasheeda" w:cs="Jameel Noori Kasheeda"/>
          <w:color w:val="1F497D"/>
          <w:sz w:val="28"/>
          <w:szCs w:val="28"/>
          <w:rtl/>
          <w:lang w:bidi="ar-JO"/>
        </w:rPr>
        <w:t xml:space="preserve"> تعصبات کوہوا د</w:t>
      </w:r>
      <w:r w:rsidR="00D1107E" w:rsidRPr="00D1107E">
        <w:rPr>
          <w:rFonts w:ascii="Jameel Noori Kasheeda" w:hAnsi="Jameel Noori Kasheeda" w:cs="Jameel Noori Kasheeda" w:hint="cs"/>
          <w:color w:val="1F497D"/>
          <w:sz w:val="28"/>
          <w:szCs w:val="28"/>
          <w:rtl/>
          <w:lang w:bidi="ar-JO"/>
        </w:rPr>
        <w:t>ی</w:t>
      </w:r>
      <w:r w:rsidR="00D1107E" w:rsidRPr="00D1107E">
        <w:rPr>
          <w:rFonts w:ascii="Jameel Noori Kasheeda" w:hAnsi="Jameel Noori Kasheeda" w:cs="Jameel Noori Kasheeda" w:hint="eastAsia"/>
          <w:color w:val="1F497D"/>
          <w:sz w:val="28"/>
          <w:szCs w:val="28"/>
          <w:rtl/>
          <w:lang w:bidi="ar-JO"/>
        </w:rPr>
        <w:t>نےوال</w:t>
      </w:r>
      <w:r w:rsidR="00D1107E" w:rsidRPr="00D1107E">
        <w:rPr>
          <w:rFonts w:ascii="Jameel Noori Kasheeda" w:hAnsi="Jameel Noori Kasheeda" w:cs="Jameel Noori Kasheeda" w:hint="cs"/>
          <w:color w:val="1F497D"/>
          <w:sz w:val="28"/>
          <w:szCs w:val="28"/>
          <w:rtl/>
          <w:lang w:bidi="ar-JO"/>
        </w:rPr>
        <w:t>ی</w:t>
      </w:r>
      <w:r w:rsidR="00D1107E" w:rsidRPr="00D1107E">
        <w:rPr>
          <w:rFonts w:ascii="Jameel Noori Kasheeda" w:hAnsi="Jameel Noori Kasheeda" w:cs="Jameel Noori Kasheeda"/>
          <w:color w:val="1F497D"/>
          <w:sz w:val="28"/>
          <w:szCs w:val="28"/>
          <w:rtl/>
          <w:lang w:bidi="ar-JO"/>
        </w:rPr>
        <w:t xml:space="preserve"> سازشوں سےہش</w:t>
      </w:r>
      <w:r w:rsidR="00D1107E" w:rsidRPr="00D1107E">
        <w:rPr>
          <w:rFonts w:ascii="Jameel Noori Kasheeda" w:hAnsi="Jameel Noori Kasheeda" w:cs="Jameel Noori Kasheeda" w:hint="cs"/>
          <w:color w:val="1F497D"/>
          <w:sz w:val="28"/>
          <w:szCs w:val="28"/>
          <w:rtl/>
          <w:lang w:bidi="ar-JO"/>
        </w:rPr>
        <w:t>ی</w:t>
      </w:r>
      <w:r w:rsidR="00D1107E" w:rsidRPr="00D1107E">
        <w:rPr>
          <w:rFonts w:ascii="Jameel Noori Kasheeda" w:hAnsi="Jameel Noori Kasheeda" w:cs="Jameel Noori Kasheeda" w:hint="eastAsia"/>
          <w:color w:val="1F497D"/>
          <w:sz w:val="28"/>
          <w:szCs w:val="28"/>
          <w:rtl/>
          <w:lang w:bidi="ar-JO"/>
        </w:rPr>
        <w:t>اررہنا</w:t>
      </w:r>
      <w:r w:rsidR="00D1107E" w:rsidRPr="00D1107E">
        <w:rPr>
          <w:rFonts w:ascii="Jameel Noori Kasheeda" w:hAnsi="Jameel Noori Kasheeda" w:cs="Jameel Noori Kasheeda"/>
          <w:color w:val="1F497D"/>
          <w:sz w:val="28"/>
          <w:szCs w:val="28"/>
          <w:rtl/>
          <w:lang w:bidi="ar-JO"/>
        </w:rPr>
        <w:t xml:space="preserve">  </w:t>
      </w:r>
      <w:r w:rsidR="0097234C">
        <w:rPr>
          <w:rFonts w:ascii="Jameel Noori Kasheeda" w:hAnsi="Jameel Noori Kasheeda" w:cs="Jameel Noori Kasheeda" w:hint="cs"/>
          <w:color w:val="1F497D"/>
          <w:sz w:val="28"/>
          <w:szCs w:val="28"/>
          <w:rtl/>
        </w:rPr>
        <w:t>چ</w:t>
      </w:r>
      <w:r w:rsidR="00091018">
        <w:rPr>
          <w:rFonts w:ascii="Jameel Noori Kasheeda" w:hAnsi="Jameel Noori Kasheeda" w:cs="Jameel Noori Kasheeda" w:hint="cs"/>
          <w:color w:val="1F497D"/>
          <w:sz w:val="28"/>
          <w:szCs w:val="28"/>
          <w:rtl/>
        </w:rPr>
        <w:t>ا</w:t>
      </w:r>
      <w:r w:rsidR="0097234C">
        <w:rPr>
          <w:rFonts w:ascii="Jameel Noori Kasheeda" w:hAnsi="Jameel Noori Kasheeda" w:cs="Jameel Noori Kasheeda" w:hint="cs"/>
          <w:color w:val="1F497D"/>
          <w:sz w:val="28"/>
          <w:szCs w:val="28"/>
          <w:rtl/>
        </w:rPr>
        <w:t>ہ</w:t>
      </w:r>
      <w:r w:rsidR="00091018">
        <w:rPr>
          <w:rFonts w:ascii="Jameel Noori Kasheeda" w:hAnsi="Jameel Noori Kasheeda" w:cs="Jameel Noori Kasheeda" w:hint="cs"/>
          <w:color w:val="1F497D"/>
          <w:sz w:val="28"/>
          <w:szCs w:val="28"/>
          <w:rtl/>
        </w:rPr>
        <w:t>ي</w:t>
      </w:r>
      <w:r w:rsidR="0097234C">
        <w:rPr>
          <w:rFonts w:ascii="Jameel Noori Kasheeda" w:hAnsi="Jameel Noori Kasheeda" w:cs="Jameel Noori Kasheeda" w:hint="cs"/>
          <w:color w:val="1F497D"/>
          <w:sz w:val="28"/>
          <w:szCs w:val="28"/>
          <w:rtl/>
        </w:rPr>
        <w:t>ے</w:t>
      </w:r>
      <w:r w:rsidR="00091018">
        <w:rPr>
          <w:rFonts w:ascii="Jameel Noori Kasheeda" w:hAnsi="Jameel Noori Kasheeda" w:cs="Jameel Noori Kasheeda" w:hint="cs"/>
          <w:color w:val="1F497D"/>
          <w:sz w:val="28"/>
          <w:szCs w:val="28"/>
          <w:rtl/>
        </w:rPr>
        <w:t xml:space="preserve"> </w:t>
      </w:r>
      <w:r w:rsidRPr="00DD5C57">
        <w:rPr>
          <w:rFonts w:ascii="Jameel Noori Kasheeda" w:hAnsi="Jameel Noori Kasheeda" w:cs="Jameel Noori Kasheeda"/>
          <w:color w:val="1F497D"/>
          <w:sz w:val="28"/>
          <w:szCs w:val="28"/>
          <w:lang w:bidi="ar-JO"/>
        </w:rPr>
        <w:t>!</w:t>
      </w:r>
    </w:p>
    <w:p w14:paraId="3D12F311" w14:textId="77777777" w:rsidR="00E46B6C" w:rsidRPr="00DD5C57" w:rsidRDefault="00E46B6C" w:rsidP="00E4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bidi/>
        <w:spacing w:line="240" w:lineRule="auto"/>
        <w:contextualSpacing/>
        <w:jc w:val="both"/>
        <w:rPr>
          <w:rFonts w:ascii="Jameel Noori Kasheeda" w:hAnsi="Jameel Noori Kasheeda" w:cs="Jameel Noori Kasheeda"/>
          <w:color w:val="1F497D"/>
          <w:sz w:val="28"/>
          <w:szCs w:val="28"/>
          <w:lang w:bidi="ar-JO"/>
        </w:rPr>
      </w:pPr>
      <w:r w:rsidRPr="00DD5C57">
        <w:rPr>
          <w:rFonts w:ascii="Jameel Noori Kasheeda" w:hAnsi="Jameel Noori Kasheeda" w:cs="Jameel Noori Kasheeda"/>
          <w:color w:val="1F497D"/>
          <w:sz w:val="28"/>
          <w:szCs w:val="28"/>
          <w:rtl/>
          <w:lang w:bidi="ar-JO"/>
        </w:rPr>
        <w:t>از : مولانا عاصم عمر شہید رحمہ اللہ</w:t>
      </w:r>
      <w:r w:rsidRPr="00DD5C57">
        <w:rPr>
          <w:rFonts w:ascii="Jameel Noori Kasheeda" w:hAnsi="Jameel Noori Kasheeda" w:cs="Jameel Noori Kasheeda"/>
          <w:color w:val="1F497D"/>
          <w:sz w:val="28"/>
          <w:szCs w:val="28"/>
          <w:lang w:bidi="ar-JO"/>
        </w:rPr>
        <w:t>.</w:t>
      </w:r>
    </w:p>
    <w:p w14:paraId="1B03B436" w14:textId="206AA423" w:rsidR="00E46B6C" w:rsidRPr="00C75E13" w:rsidRDefault="00E46B6C" w:rsidP="00E4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both"/>
        <w:rPr>
          <w:rFonts w:ascii="BornomalaBN" w:hAnsi="BornomalaBN" w:cs="BornomalaBN"/>
          <w:color w:val="1F497D"/>
          <w:sz w:val="28"/>
          <w:szCs w:val="28"/>
          <w:lang w:bidi="ar-JO"/>
        </w:rPr>
      </w:pP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>ভিডিও</w:t>
      </w:r>
      <w:r w:rsidRPr="00C75E13">
        <w:rPr>
          <w:rFonts w:ascii="BornomalaBN" w:hAnsi="BornomalaBN" w:cs="BornomalaBN"/>
          <w:color w:val="1F497D"/>
          <w:sz w:val="28"/>
          <w:szCs w:val="28"/>
          <w:lang w:bidi="ar-JO"/>
        </w:rPr>
        <w:t xml:space="preserve"> </w:t>
      </w: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>দৈর্ঘ্য</w:t>
      </w:r>
      <w:r w:rsidRPr="00C75E13">
        <w:rPr>
          <w:rFonts w:ascii="BornomalaBN" w:hAnsi="BornomalaBN" w:cs="BornomalaBN"/>
          <w:color w:val="1F497D"/>
          <w:sz w:val="28"/>
          <w:szCs w:val="28"/>
          <w:lang w:bidi="ar-JO"/>
        </w:rPr>
        <w:t xml:space="preserve">: </w:t>
      </w:r>
      <w:r w:rsidRPr="00C75E13">
        <w:rPr>
          <w:rFonts w:ascii="BornomalaBN" w:hAnsi="BornomalaBN" w:cs="BornomalaBN" w:hint="cs"/>
          <w:color w:val="1F497D"/>
          <w:sz w:val="28"/>
          <w:szCs w:val="28"/>
          <w:cs/>
          <w:lang w:bidi="bn-IN"/>
        </w:rPr>
        <w:t>০</w:t>
      </w:r>
      <w:r>
        <w:rPr>
          <w:rFonts w:ascii="BornomalaBN" w:hAnsi="BornomalaBN" w:cs="BornomalaBN" w:hint="cs"/>
          <w:color w:val="1F497D"/>
          <w:sz w:val="28"/>
          <w:szCs w:val="28"/>
          <w:cs/>
          <w:lang w:bidi="bn-IN"/>
        </w:rPr>
        <w:t>0</w:t>
      </w: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>:</w:t>
      </w:r>
      <w:r>
        <w:rPr>
          <w:rFonts w:ascii="BornomalaBN" w:hAnsi="BornomalaBN" w:cs="BornomalaBN" w:hint="cs"/>
          <w:color w:val="1F497D"/>
          <w:sz w:val="28"/>
          <w:szCs w:val="28"/>
          <w:cs/>
          <w:lang w:bidi="bn-IN"/>
        </w:rPr>
        <w:t>0</w:t>
      </w:r>
      <w:r w:rsidR="00D1107E">
        <w:rPr>
          <w:rFonts w:ascii="BornomalaBN" w:hAnsi="BornomalaBN" w:cs="BornomalaBN" w:hint="cs"/>
          <w:color w:val="1F497D"/>
          <w:sz w:val="28"/>
          <w:szCs w:val="28"/>
          <w:cs/>
          <w:lang w:bidi="bn-IN"/>
        </w:rPr>
        <w:t>5</w:t>
      </w:r>
      <w:r w:rsidRPr="00C75E13">
        <w:rPr>
          <w:rFonts w:ascii="BornomalaBN" w:hAnsi="BornomalaBN" w:cs="BornomalaBN" w:hint="cs"/>
          <w:color w:val="1F497D"/>
          <w:sz w:val="28"/>
          <w:szCs w:val="28"/>
          <w:cs/>
          <w:lang w:bidi="bn-IN"/>
        </w:rPr>
        <w:t>:</w:t>
      </w:r>
      <w:r w:rsidR="00D1107E">
        <w:rPr>
          <w:rFonts w:ascii="BornomalaBN" w:hAnsi="BornomalaBN" w:cs="BornomalaBN" w:hint="cs"/>
          <w:color w:val="1F497D"/>
          <w:sz w:val="28"/>
          <w:szCs w:val="28"/>
          <w:cs/>
          <w:lang w:bidi="bn-IN"/>
        </w:rPr>
        <w:t>32</w:t>
      </w:r>
      <w:r w:rsidRPr="00C75E13">
        <w:rPr>
          <w:rFonts w:ascii="BornomalaBN" w:hAnsi="BornomalaBN" w:cs="BornomalaBN"/>
          <w:color w:val="1F497D"/>
          <w:sz w:val="28"/>
          <w:szCs w:val="28"/>
          <w:lang w:bidi="ar-JO"/>
        </w:rPr>
        <w:t xml:space="preserve"> </w:t>
      </w: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>মিনিট</w:t>
      </w:r>
    </w:p>
    <w:p w14:paraId="782537B5" w14:textId="77777777" w:rsidR="00E46B6C" w:rsidRPr="00C75E13" w:rsidRDefault="00E46B6C" w:rsidP="00E4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both"/>
        <w:rPr>
          <w:rFonts w:ascii="BornomalaBN" w:hAnsi="BornomalaBN" w:cs="BornomalaBN"/>
          <w:color w:val="1F497D"/>
          <w:sz w:val="28"/>
          <w:szCs w:val="28"/>
          <w:lang w:bidi="bn-IN"/>
        </w:rPr>
      </w:pP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>প্রকাশের</w:t>
      </w:r>
      <w:r w:rsidRPr="00C75E13">
        <w:rPr>
          <w:rFonts w:ascii="BornomalaBN" w:hAnsi="BornomalaBN" w:cs="BornomalaBN"/>
          <w:color w:val="1F497D"/>
          <w:sz w:val="28"/>
          <w:szCs w:val="28"/>
          <w:lang w:bidi="ar-JO"/>
        </w:rPr>
        <w:t xml:space="preserve"> </w:t>
      </w: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>তারিখ</w:t>
      </w:r>
      <w:r w:rsidRPr="00C75E13">
        <w:rPr>
          <w:rFonts w:ascii="BornomalaBN" w:hAnsi="BornomalaBN" w:cs="BornomalaBN"/>
          <w:color w:val="1F497D"/>
          <w:sz w:val="28"/>
          <w:szCs w:val="28"/>
          <w:lang w:bidi="ar-JO"/>
        </w:rPr>
        <w:t>:</w:t>
      </w: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 xml:space="preserve"> </w:t>
      </w:r>
      <w:r w:rsidRPr="00C75E13">
        <w:rPr>
          <w:rFonts w:ascii="BornomalaBN" w:hAnsi="BornomalaBN" w:cs="BornomalaBN" w:hint="cs"/>
          <w:color w:val="1F497D"/>
          <w:sz w:val="28"/>
          <w:szCs w:val="28"/>
          <w:cs/>
          <w:lang w:bidi="bn-IN"/>
        </w:rPr>
        <w:t>১৪৪১</w:t>
      </w: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 xml:space="preserve"> </w:t>
      </w:r>
      <w:r w:rsidRPr="00C75E13">
        <w:rPr>
          <w:rFonts w:ascii="BornomalaBN" w:hAnsi="BornomalaBN" w:cs="BornomalaBN" w:hint="cs"/>
          <w:color w:val="1F497D"/>
          <w:sz w:val="28"/>
          <w:szCs w:val="28"/>
          <w:cs/>
          <w:lang w:bidi="bn-IN"/>
        </w:rPr>
        <w:t>হিজরি</w:t>
      </w:r>
    </w:p>
    <w:p w14:paraId="46D70E85" w14:textId="77777777" w:rsidR="00E46B6C" w:rsidRPr="00C75E13" w:rsidRDefault="00E46B6C" w:rsidP="00E4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contextualSpacing/>
        <w:jc w:val="both"/>
        <w:rPr>
          <w:rFonts w:ascii="BornomalaBN" w:hAnsi="BornomalaBN" w:cs="BornomalaBN"/>
          <w:color w:val="1F497D"/>
          <w:sz w:val="28"/>
          <w:szCs w:val="28"/>
          <w:rtl/>
          <w:lang w:bidi="ar-JO"/>
        </w:rPr>
      </w:pP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>প্রকাশক</w:t>
      </w:r>
      <w:r w:rsidRPr="00C75E13">
        <w:rPr>
          <w:rFonts w:ascii="BornomalaBN" w:hAnsi="BornomalaBN" w:cs="BornomalaBN"/>
          <w:color w:val="1F497D"/>
          <w:sz w:val="28"/>
          <w:szCs w:val="28"/>
          <w:lang w:bidi="ar-JO"/>
        </w:rPr>
        <w:t>:</w:t>
      </w:r>
      <w:r w:rsidRPr="00C75E13">
        <w:rPr>
          <w:rFonts w:ascii="BornomalaBN" w:hAnsi="BornomalaBN" w:cs="BornomalaBN"/>
          <w:color w:val="1F497D"/>
          <w:sz w:val="28"/>
          <w:szCs w:val="28"/>
          <w:lang w:bidi="bn-IN"/>
        </w:rPr>
        <w:t xml:space="preserve"> </w:t>
      </w:r>
      <w:r w:rsidRPr="00C75E13">
        <w:rPr>
          <w:rFonts w:ascii="BornomalaBN" w:hAnsi="BornomalaBN" w:cs="BornomalaBN" w:hint="cs"/>
          <w:color w:val="1F497D"/>
          <w:sz w:val="28"/>
          <w:szCs w:val="28"/>
          <w:cs/>
          <w:lang w:bidi="bn-IN"/>
        </w:rPr>
        <w:t>আস</w:t>
      </w: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 xml:space="preserve"> </w:t>
      </w:r>
      <w:r w:rsidRPr="00C75E13">
        <w:rPr>
          <w:rFonts w:ascii="BornomalaBN" w:hAnsi="BornomalaBN" w:cs="BornomalaBN" w:hint="cs"/>
          <w:color w:val="1F497D"/>
          <w:sz w:val="28"/>
          <w:szCs w:val="28"/>
          <w:cs/>
          <w:lang w:bidi="bn-IN"/>
        </w:rPr>
        <w:t>সাহাব</w:t>
      </w: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 xml:space="preserve"> </w:t>
      </w:r>
      <w:r w:rsidRPr="00C75E13">
        <w:rPr>
          <w:rFonts w:ascii="BornomalaBN" w:hAnsi="BornomalaBN" w:cs="BornomalaBN" w:hint="cs"/>
          <w:color w:val="1F497D"/>
          <w:sz w:val="28"/>
          <w:szCs w:val="28"/>
          <w:cs/>
          <w:lang w:bidi="bn-IN"/>
        </w:rPr>
        <w:t>মিডিয়া</w:t>
      </w:r>
      <w:r w:rsidRPr="00C75E13">
        <w:rPr>
          <w:rFonts w:ascii="BornomalaBN" w:hAnsi="BornomalaBN" w:cs="BornomalaBN"/>
          <w:color w:val="1F497D"/>
          <w:sz w:val="28"/>
          <w:szCs w:val="28"/>
          <w:cs/>
          <w:lang w:bidi="bn-IN"/>
        </w:rPr>
        <w:t xml:space="preserve"> </w:t>
      </w:r>
    </w:p>
    <w:p w14:paraId="4354D038" w14:textId="77777777" w:rsidR="00E46B6C" w:rsidRPr="00C75E13" w:rsidRDefault="00E46B6C" w:rsidP="00E46B6C">
      <w:pPr>
        <w:bidi/>
        <w:jc w:val="center"/>
        <w:rPr>
          <w:rtl/>
          <w:lang w:bidi="ar-JO"/>
        </w:rPr>
      </w:pPr>
    </w:p>
    <w:p w14:paraId="27C4CE42" w14:textId="77777777" w:rsidR="00E46B6C" w:rsidRDefault="00E46B6C" w:rsidP="00E46B6C">
      <w:pPr>
        <w:bidi/>
        <w:rPr>
          <w:rFonts w:ascii="Sakkal Majalla" w:hAnsi="Sakkal Majalla" w:cs="Sakkal Majalla"/>
          <w:sz w:val="26"/>
          <w:szCs w:val="26"/>
        </w:rPr>
      </w:pPr>
    </w:p>
    <w:p w14:paraId="5FD9640F" w14:textId="77777777" w:rsidR="00E46B6C" w:rsidRDefault="00E46B6C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</w:p>
    <w:p w14:paraId="0AB09757" w14:textId="77777777" w:rsidR="00E46B6C" w:rsidRDefault="00E46B6C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</w:p>
    <w:p w14:paraId="357BEE11" w14:textId="77777777" w:rsidR="00E46B6C" w:rsidRDefault="00E46B6C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</w:p>
    <w:p w14:paraId="09455F5D" w14:textId="77777777" w:rsidR="00E46B6C" w:rsidRDefault="00E46B6C" w:rsidP="00E46B6C">
      <w:pPr>
        <w:spacing w:after="120" w:line="276" w:lineRule="auto"/>
        <w:rPr>
          <w:rFonts w:ascii="BornomalaBN" w:hAnsi="BornomalaBN" w:cs="BornomalaBN"/>
          <w:b/>
          <w:bCs/>
          <w:color w:val="C00000"/>
          <w:sz w:val="28"/>
          <w:szCs w:val="28"/>
          <w:lang w:bidi="bn-IN"/>
        </w:rPr>
      </w:pPr>
    </w:p>
    <w:p w14:paraId="23977FF4" w14:textId="74695DEE" w:rsidR="00E46B6C" w:rsidRDefault="00E46B6C" w:rsidP="00E46B6C">
      <w:pPr>
        <w:spacing w:after="120" w:line="276" w:lineRule="auto"/>
        <w:jc w:val="center"/>
        <w:rPr>
          <w:rFonts w:ascii="BornomalaBN" w:hAnsi="BornomalaBN" w:cs="BornomalaBN"/>
          <w:b/>
          <w:bCs/>
          <w:color w:val="C00000"/>
          <w:sz w:val="28"/>
          <w:szCs w:val="28"/>
          <w:lang w:bidi="bn-IN"/>
        </w:rPr>
      </w:pPr>
      <w:proofErr w:type="spellStart"/>
      <w:r w:rsidRPr="001E3F32">
        <w:rPr>
          <w:rFonts w:ascii="BornomalaBN" w:hAnsi="BornomalaBN" w:cs="BornomalaBN"/>
          <w:b/>
          <w:bCs/>
          <w:color w:val="C00000"/>
          <w:sz w:val="28"/>
          <w:szCs w:val="28"/>
          <w:lang w:bidi="bn-IN"/>
        </w:rPr>
        <w:lastRenderedPageBreak/>
        <w:t>দ্বিতীয়</w:t>
      </w:r>
      <w:proofErr w:type="spellEnd"/>
      <w:r w:rsidRPr="001E3F32">
        <w:rPr>
          <w:rFonts w:ascii="BornomalaBN" w:hAnsi="BornomalaBN" w:cs="BornomalaBN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1E3F32">
        <w:rPr>
          <w:rFonts w:ascii="BornomalaBN" w:hAnsi="BornomalaBN" w:cs="BornomalaBN"/>
          <w:b/>
          <w:bCs/>
          <w:color w:val="C00000"/>
          <w:sz w:val="28"/>
          <w:szCs w:val="28"/>
          <w:lang w:bidi="bn-IN"/>
        </w:rPr>
        <w:t>পর্ব</w:t>
      </w:r>
      <w:proofErr w:type="spellEnd"/>
      <w:r w:rsidRPr="001E3F32">
        <w:rPr>
          <w:rFonts w:ascii="BornomalaBN" w:hAnsi="BornomalaBN" w:cs="BornomalaBN"/>
          <w:b/>
          <w:bCs/>
          <w:color w:val="C00000"/>
          <w:sz w:val="28"/>
          <w:szCs w:val="28"/>
          <w:lang w:bidi="bn-IN"/>
        </w:rPr>
        <w:t>:</w:t>
      </w:r>
    </w:p>
    <w:p w14:paraId="06147402" w14:textId="77777777" w:rsidR="00E46B6C" w:rsidRPr="009E21CD" w:rsidRDefault="00E46B6C" w:rsidP="00E46B6C">
      <w:pPr>
        <w:spacing w:after="120" w:line="276" w:lineRule="auto"/>
        <w:jc w:val="center"/>
        <w:rPr>
          <w:rFonts w:ascii="BornomalaBN" w:hAnsi="BornomalaBN" w:cs="BornomalaBN"/>
          <w:sz w:val="26"/>
          <w:szCs w:val="26"/>
          <w:lang w:bidi="bn-IN"/>
        </w:rPr>
      </w:pP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মুজাহিদদের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সর্বদা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সেসকল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ষড়যন্ত্রের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ব্যাপারে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সাবধান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থাকতে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হবে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যেগুলো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নিজেদের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ভেতরে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শাখাগত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বিভিন্ন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দ্বন্দ্ব-বিবাদ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উস্কে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FA5B44">
        <w:rPr>
          <w:rFonts w:ascii="BornomalaBN" w:hAnsi="BornomalaBN" w:cs="BornomalaBN"/>
          <w:sz w:val="28"/>
          <w:szCs w:val="28"/>
          <w:lang w:bidi="bn-IN"/>
        </w:rPr>
        <w:t>দেয়</w:t>
      </w:r>
      <w:proofErr w:type="spellEnd"/>
      <w:r w:rsidRPr="00FA5B44">
        <w:rPr>
          <w:rFonts w:ascii="BornomalaBN" w:hAnsi="BornomalaBN" w:cs="BornomalaBN"/>
          <w:sz w:val="28"/>
          <w:szCs w:val="28"/>
          <w:lang w:bidi="bn-IN"/>
        </w:rPr>
        <w:t>।</w:t>
      </w:r>
    </w:p>
    <w:p w14:paraId="47E41DA5" w14:textId="77777777" w:rsidR="00E46B6C" w:rsidRDefault="00E46B6C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</w:p>
    <w:p w14:paraId="730ED3F2" w14:textId="15521A03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ইসলামের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শত্রুরা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জিহাদেরও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শত্রু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জিহাদের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উপর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বিভিন্ন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ট্যাগ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লাগানোর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পরিপূর্ণ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চেষ্টা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একদলকে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একটা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নামে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সংজ্ঞায়িত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আরেকদলকে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অপর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একটা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নাম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দিয়ে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দিবে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অথচ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আমাদের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জিহাদ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একটাই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উদ্দেশ্যও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ফলাফলও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একটাই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সেটা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হলো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-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কুফরের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প্রভাব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হ্রাস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পাওয়া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এবং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ইসলাম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বিজয়ী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হওয়া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</w:p>
    <w:p w14:paraId="1AE5E965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যখন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মুসলিম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উম্মাহকে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বিভিন্ন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নামে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বিভক্ত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হয়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তখন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জিহাদকেন্দ্রিক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উম্মতের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মৌলিক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চিন্তা-চেতনা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শেষ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যায়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বিভিন্ন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উপদলে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বিভক্ত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বিভাজন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দীনি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কোন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নামে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হতে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পারে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এছাড়া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দলীয়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নামে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এলাকার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নামে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অথবা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অন্য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কোন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নামেও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হতে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পারে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।</w:t>
      </w:r>
    </w:p>
    <w:p w14:paraId="0137928D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দেখুন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আমাদের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এব্যাপারে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অনেক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সতর্ক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থাকতে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। '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বিভক্তি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উম্মাহর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জন্য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ক্ষতিকর</w:t>
      </w:r>
      <w:proofErr w:type="spellEnd"/>
      <w:r w:rsidR="000E7A3D" w:rsidRPr="000064B2">
        <w:rPr>
          <w:rFonts w:ascii="BornomalaBN" w:hAnsi="BornomalaBN" w:cs="BornomalaBN"/>
          <w:sz w:val="28"/>
          <w:szCs w:val="28"/>
          <w:lang w:bidi="bn-IN"/>
        </w:rPr>
        <w:t xml:space="preserve">’ </w:t>
      </w:r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-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উপলব্ধি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উম্মাহর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মাঝে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সর্বদাই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ছিল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সত্ত্বেও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প্রায়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সব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যুগেই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উম্মাহর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প্রজন্মগুলো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সমকালীন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শাখাগত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মতবিরোধকে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কেন্দ্র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বিভক্ত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হয়েছে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</w:p>
    <w:p w14:paraId="4BFDC9F1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এমনিতে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মতবিরোধগুলো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সাধারণত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মাযহাব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সম্পর্কীয়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এক্ষেত্রে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আমাদের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পূর্বসূরিরা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বিভক্তি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রেখা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হিসেবে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শব্দগুলো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ব্যবহার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করতেন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সেগুলো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হল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-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হানাফি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এ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সালাফি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অমুক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ব্যক্তি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শাফেয়ী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', এ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হাম্বলী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ইত্যাদি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এমনই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বিভিন্ন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নামে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উম্মতকে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বিভক্ত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হয়েছে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ছোট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ছোট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শাখাগত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মাসায়েলগুলোকে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বড়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বানিয়ে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উপস্থাপন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হয়েছে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বড়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বড়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যোগ্য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লোকেরাও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ওগুলোর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পিছনে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লেগে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গেছেন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</w:p>
    <w:p w14:paraId="62390E86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lastRenderedPageBreak/>
        <w:t>কিছু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আকীদা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ও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মাসআলার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ব্যাপারে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সবাই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একমত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এগুলোর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ব্যাপারে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মুতাকাল্লিমগণের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মধ্যে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কোন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মতবিরোধ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নেই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ফুকাহাদের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ও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মুহাদ্দিসগণের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মধ্যেও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এসকল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ব্যাপারে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কোন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মতবিরোধ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নেই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উলামায়ে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উম্মতকে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আমাদের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শত্রুপক্ষ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'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সর্বসম্মত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বিধান</w:t>
      </w:r>
      <w:r w:rsidR="005C2E88" w:rsidRPr="000064B2">
        <w:rPr>
          <w:rFonts w:ascii="BornomalaBN" w:hAnsi="BornomalaBN" w:cs="BornomalaBN"/>
          <w:sz w:val="28"/>
          <w:szCs w:val="28"/>
          <w:lang w:bidi="bn-IN"/>
        </w:rPr>
        <w:t>’</w:t>
      </w:r>
      <w:r w:rsidRPr="000064B2">
        <w:rPr>
          <w:rFonts w:ascii="BornomalaBN" w:hAnsi="BornomalaBN" w:cs="BornomalaBN"/>
          <w:sz w:val="28"/>
          <w:szCs w:val="28"/>
          <w:lang w:bidi="bn-IN"/>
        </w:rPr>
        <w:t>গুলো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থেকে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দূরে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রেখেছে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যেগুলো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ফুরুয়ী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(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শাখাগত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)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মতবিরোধ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সেগুলোকে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বড়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উপস্থাপন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করেছে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মনে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এগুলোই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উম্মাহর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সবচেয়ে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বড়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সমস্যা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।</w:t>
      </w:r>
    </w:p>
    <w:p w14:paraId="41EF062B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এজন্য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আপনাদের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এ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ব্যাপারগুলোতে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অনেক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সতর্ক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থাকতে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জিহাদি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কাফেলাগুলোর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মধ্যে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দীনি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এমন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কোন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বিষয়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রাখা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যাবে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দ্বারা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কাফেলার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মধ্যে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বিভক্তি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দেখা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দেয়ার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সম্ভাবনা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থাকে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সেটা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হায়াতী-মামাতী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নামে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হোক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সালাফিয়্যাত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ও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হানাফিয়্যাতের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নামে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হোক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অথবা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কোন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এলাকার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নামেই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হোক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বিভক্তির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কোনো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সুযোগ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রাখা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যাবে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</w:p>
    <w:p w14:paraId="09CC7126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এলাকাগত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সমস্যা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মুজাহিদদের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মাঝে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একটু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কমই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থাকে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কেননা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ভৌগলিক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বিভাজন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মিটিয়েই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অঙ্গনে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আসেন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কিন্তু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ধর্মীয়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বিভাজনগুলো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থেকেই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যায়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</w:p>
    <w:p w14:paraId="031D63E6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শত্রু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পক্ষও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এবিষয়কে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সামনে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আনার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খুব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চেষ্টা-প্রচেষ্টা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চালায়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কাফেলাতে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এমন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লোক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প্রবেশ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করাবে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এগুলোকে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বড়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বানিয়ে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উপস্থাপন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লোকেরা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বিরোধপূর্ণ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আলোচনাগুলোকে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ইচ্ছাকৃত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কাফেলাতে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উঠাবে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এরপর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এগুলোকে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এমন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বানিয়ে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দিবে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এটাই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উম্মতের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সবচেয়ে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বড়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সমস্যা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</w:p>
    <w:p w14:paraId="198E1EA9" w14:textId="77777777" w:rsidR="00F23D8D" w:rsidRPr="001476FF" w:rsidRDefault="00F23D8D" w:rsidP="009E21CD">
      <w:pPr>
        <w:spacing w:after="120" w:line="276" w:lineRule="auto"/>
        <w:jc w:val="both"/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</w:pP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দেখুন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!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নিজের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অবস্থা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বোঝার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জন্য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ইতিহাস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একটি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আয়না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।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ইতিহাসের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পাতা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উল্টিয়ে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দেখুন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।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যখনই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কোনো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নামে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,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কোনো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আওয়াজে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উম্মতের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মাঝে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বিভেদ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সৃষ্টি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করা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হয়েছে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,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তার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দ্বারা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উম্মতের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উপকার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হয়েছে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নাকি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ক্ষতি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হয়েছে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? </w:t>
      </w:r>
    </w:p>
    <w:p w14:paraId="7C3B0466" w14:textId="77777777" w:rsidR="00F23D8D" w:rsidRPr="001476FF" w:rsidRDefault="00F23D8D" w:rsidP="009E21CD">
      <w:pPr>
        <w:spacing w:after="120" w:line="276" w:lineRule="auto"/>
        <w:jc w:val="both"/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</w:pP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বিজয়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কার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হয়েছে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?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কার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উপকার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হয়েছে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? </w:t>
      </w:r>
    </w:p>
    <w:p w14:paraId="7F24A713" w14:textId="77777777" w:rsidR="00F23D8D" w:rsidRPr="001476FF" w:rsidRDefault="00F23D8D" w:rsidP="009E21CD">
      <w:pPr>
        <w:spacing w:after="120" w:line="276" w:lineRule="auto"/>
        <w:jc w:val="both"/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</w:pP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lastRenderedPageBreak/>
        <w:t>এই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প্রশ্নের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উত্তরগুলো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আমাদের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জন্য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আয়না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।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ইতিহাসের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যেকোনো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সময়কালে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,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উম্মাহ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সেই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বিষয়গুলো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নিয়েই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ব্যস্ত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হয়েছে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,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ওই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প্রজন্মের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কাছে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যেগুলো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সবচেয়ে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বড়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বলে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মনে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হয়েছে</w:t>
      </w:r>
      <w:proofErr w:type="spellEnd"/>
      <w:r w:rsidRPr="001476FF">
        <w:rPr>
          <w:rFonts w:ascii="BornomalaBN" w:hAnsi="BornomalaBN" w:cs="BornomalaBN"/>
          <w:color w:val="F79646" w:themeColor="accent6"/>
          <w:sz w:val="28"/>
          <w:szCs w:val="28"/>
          <w:lang w:bidi="bn-IN"/>
        </w:rPr>
        <w:t>।</w:t>
      </w:r>
    </w:p>
    <w:p w14:paraId="3C2A8501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ফিকহের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কিতাবসমূহ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পড়েছেন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আপনাদের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কিতাবে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আহনাফের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বেশিরভাগ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মতবিরোধ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পক্ষ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থেকে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আসে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? </w:t>
      </w:r>
    </w:p>
    <w:p w14:paraId="463D5001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শাফেয়ী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মাযহাবের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পক্ষ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থেকে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একটা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এমনই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ছিল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সেটা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অতিবাহিত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গিয়েছে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এবং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তর্ক-বিতর্ককারীরাও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অতিবাহিত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গিয়েছে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অপরের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প্রতি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কেমন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তির্যক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বর্ণনা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এবং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কঠোর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ভাষা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ব্যবহার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করতো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–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আপনাদের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জানা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অনেক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অনেক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ভুল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কথা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অপরের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প্রতি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ছুঁড়ে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দিতো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</w:p>
    <w:p w14:paraId="39330BA2" w14:textId="6FB8605E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আজ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শাফেয়ী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ও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হানাফি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মাযহাবের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মতবিরোধ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জমিনের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বুকে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নেই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আজ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দেখছেন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কেউ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শাফেয়ীদের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বদনাম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আসলে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এগুলোর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একটা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ছিল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অতিবাহিত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গিয়েছে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এখন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সেগুলো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কেবল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একটি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ইলমী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আলোচনা-পর্যালোচনা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হিসেবেই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জমা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হয়ে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বর্তমান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যদি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হানাফি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ও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শাফেয়ী</w:t>
      </w:r>
      <w:proofErr w:type="spellEnd"/>
      <w:r w:rsidR="00E81A9D"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মাযহাব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অনুসারীদের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মাঝে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কোন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বিষয়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নিয়ে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মতবিরোধ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তাহলে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উভয়পক্ষ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নিজেদের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মাযহাবের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দলিল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প্রমাণ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উপস্থিত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করেই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ক্ষান্ত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হয়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চেয়ে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বেশি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কিছু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শাফেয়ী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মাযহাব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অনুসারীদেরকে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কেউ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পথভ্রষ্ট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বলে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</w:p>
    <w:p w14:paraId="76521473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বর্তমান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যমানায়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সালাফিয়্যাত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ও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হানাফিয়্যাতকে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এমনভাবে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উপস্থাপন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হয়েছে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এটাই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উম্মতের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সবচেয়ে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বড়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সমস্যা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এ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সমস্যার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সমাধান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হওয়া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পর্যন্ত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আমেরিকার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পতন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ঘটানোই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সম্ভব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!!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প্রথমে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এটার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সমাধান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হওয়া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চাই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(!)। </w:t>
      </w:r>
    </w:p>
    <w:p w14:paraId="45E76E5F" w14:textId="77777777" w:rsidR="00F23D8D" w:rsidRPr="001476FF" w:rsidRDefault="00F23D8D" w:rsidP="009E21CD">
      <w:pPr>
        <w:spacing w:after="120" w:line="276" w:lineRule="auto"/>
        <w:jc w:val="both"/>
        <w:rPr>
          <w:rFonts w:ascii="BornomalaBN" w:hAnsi="BornomalaBN" w:cs="BornomalaBN"/>
          <w:color w:val="C00000"/>
          <w:sz w:val="28"/>
          <w:szCs w:val="28"/>
          <w:lang w:bidi="bn-IN"/>
        </w:rPr>
      </w:pP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বর্তমান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সময়েও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ইলমী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অঙ্গনে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কিছু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বিষয়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নিয়ে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মতবিরোধ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হচ্ছে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।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সেই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মতবিরোধকে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কেন্দ্র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করে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দলাদলি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ও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বিভক্তি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হচ্ছে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।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তবে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বিষয়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হলো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-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এখানেও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মতবিরোধগুলোকে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বড়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করে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দেখানোর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কিছু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নেই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।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সালাফী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হওয়া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lastRenderedPageBreak/>
        <w:t>এবং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হানাফি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হওয়া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নিয়ে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যে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মতবিরোধ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বর্তমানে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দেখা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যাচ্ছে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,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এগুলো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আগের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যুগের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হানাফি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শাফেয়ী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অনুসারীদের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মতবিরোধের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মতোই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।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তাই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এগুলোকে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কেন্দ্র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করে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দলাদলির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কোন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যৌক্তিকতা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নেই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। </w:t>
      </w:r>
    </w:p>
    <w:p w14:paraId="5A82103F" w14:textId="77777777" w:rsidR="00F23D8D" w:rsidRPr="001476FF" w:rsidRDefault="00F23D8D" w:rsidP="009E21CD">
      <w:pPr>
        <w:spacing w:after="120" w:line="276" w:lineRule="auto"/>
        <w:jc w:val="both"/>
        <w:rPr>
          <w:rFonts w:ascii="BornomalaBN" w:hAnsi="BornomalaBN" w:cs="BornomalaBN"/>
          <w:color w:val="C00000"/>
          <w:sz w:val="28"/>
          <w:szCs w:val="28"/>
          <w:lang w:bidi="bn-IN"/>
        </w:rPr>
      </w:pP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দলিল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উপস্থাপনার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পদ্ধতি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আপনাদের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জানা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আছে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। (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হানাফি-শাফেয়ী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)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উভয়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মাযহাবের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মূলনীতিও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আপনাদের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জানা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আছে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।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ওই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যুগে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এই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মতবিরোধকে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বড়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করে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উপস্থাপন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করা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হয়েছিল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।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বর্তমান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যুগেও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অন্য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নামে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শাখাগত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মতবিরোধকে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বড়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করে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দেখানো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হচ্ছে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।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একাজে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রাষ্ট্রের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পক্ষ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হতে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রীতিমতো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বিনিয়োগ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করা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হচ্ছে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।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তর্ক-বিতর্কের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জন্য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প্রতিষ্ঠান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খোলা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হয়েছে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।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মূললক্ষ্য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-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এই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উম্মত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যেন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কখনোই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'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এক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'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না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 xml:space="preserve"> </w:t>
      </w:r>
      <w:proofErr w:type="spellStart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হয়</w:t>
      </w:r>
      <w:proofErr w:type="spellEnd"/>
      <w:r w:rsidRPr="001476FF">
        <w:rPr>
          <w:rFonts w:ascii="BornomalaBN" w:hAnsi="BornomalaBN" w:cs="BornomalaBN"/>
          <w:color w:val="C00000"/>
          <w:sz w:val="28"/>
          <w:szCs w:val="28"/>
          <w:lang w:bidi="bn-IN"/>
        </w:rPr>
        <w:t>।</w:t>
      </w:r>
    </w:p>
    <w:p w14:paraId="4AB623A4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এ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মতবিরোধগুলো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থেকে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উম্মাহ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যদি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আসে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তাহলে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প্রকাশ্য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কুফরের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দিকে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মনোযোগ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দিবে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আমাদের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কাছে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এমন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প্রমাণ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রয়েছে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বিভিন্ন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এজেন্সির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বড়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বড়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ব্যক্তিগুলো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আলেমদের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কাছে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যায়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সেখানে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গিয়ে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বলে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, '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আকীদা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ছেড়ে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দিয়েছেন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'। </w:t>
      </w:r>
    </w:p>
    <w:p w14:paraId="488233DA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আলেমদেরকে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বিভ্রান্ত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এসকল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আলেম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শুধুমাত্র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অযথা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তর্ক-বিতর্ক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ছেড়ে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দিয়েছেন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অথচ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দুষ্ট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লোকেরা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তাদেরকে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বলে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, ‘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আকীদা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ছেড়ে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দিয়েছেন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'।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উত্তরে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বলেন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, ‘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আকীদা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কোথায়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ছাড়লাম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!?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আমিতো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কেবল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তর্ক-বিতর্ক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ছাড়লাম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'। </w:t>
      </w:r>
    </w:p>
    <w:p w14:paraId="460C13E7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তো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এটা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রাষ্ট্রের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একটা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পলিসি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।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উম্মতকে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এসব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নামে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বিভক্ত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রাখতে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চায়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।</w:t>
      </w:r>
    </w:p>
    <w:p w14:paraId="3E9A16CA" w14:textId="62CABFE7" w:rsidR="00F23D8D" w:rsidRPr="000064B2" w:rsidRDefault="00D9386B" w:rsidP="009D186E">
      <w:pPr>
        <w:spacing w:after="120" w:line="276" w:lineRule="auto"/>
        <w:jc w:val="center"/>
        <w:rPr>
          <w:rFonts w:ascii="BornomalaBN" w:hAnsi="BornomalaBN" w:cs="BornomalaBN"/>
          <w:sz w:val="28"/>
          <w:szCs w:val="28"/>
          <w:lang w:bidi="bn-IN"/>
        </w:rPr>
      </w:pPr>
      <w:r w:rsidRPr="000064B2">
        <w:rPr>
          <w:rFonts w:ascii="BornomalaBN" w:hAnsi="BornomalaBN" w:cs="BornomalaBN"/>
          <w:sz w:val="28"/>
          <w:szCs w:val="28"/>
          <w:lang w:bidi="bn-IN"/>
        </w:rPr>
        <w:t>***</w:t>
      </w:r>
    </w:p>
    <w:p w14:paraId="38692684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দেখুন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:</w:t>
      </w:r>
    </w:p>
    <w:p w14:paraId="34F75558" w14:textId="77777777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</w:pP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তৃতীয়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অংশ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:</w:t>
      </w:r>
    </w:p>
    <w:p w14:paraId="7B69C888" w14:textId="271A030A" w:rsidR="000064B2" w:rsidRPr="00D1107E" w:rsidRDefault="00F23D8D" w:rsidP="00D1107E">
      <w:pPr>
        <w:spacing w:after="120" w:line="276" w:lineRule="auto"/>
        <w:jc w:val="both"/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</w:pP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মুজাহিদদের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দাওয়াতে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কোনো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বিশেষ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মাসলাক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তথা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ধর্মীয়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উপশাখার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ছাপ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থাকা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উচিত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নয়</w:t>
      </w:r>
      <w:proofErr w:type="spellEnd"/>
      <w:r w:rsidRPr="000064B2">
        <w:rPr>
          <w:rFonts w:ascii="BornomalaBN" w:hAnsi="BornomalaBN" w:cs="BornomalaBN"/>
          <w:color w:val="0070C0"/>
          <w:sz w:val="28"/>
          <w:szCs w:val="28"/>
          <w:u w:val="single"/>
          <w:lang w:bidi="bn-IN"/>
        </w:rPr>
        <w:t>।</w:t>
      </w:r>
    </w:p>
    <w:p w14:paraId="4A6F6AFD" w14:textId="145C937D" w:rsidR="00F23D8D" w:rsidRPr="000064B2" w:rsidRDefault="00D9386B" w:rsidP="00D9386B">
      <w:pPr>
        <w:spacing w:after="120" w:line="276" w:lineRule="auto"/>
        <w:jc w:val="center"/>
        <w:rPr>
          <w:rFonts w:ascii="BornomalaBN" w:hAnsi="BornomalaBN" w:cs="BornomalaBN"/>
          <w:sz w:val="28"/>
          <w:szCs w:val="28"/>
          <w:lang w:bidi="bn-IN"/>
        </w:rPr>
      </w:pPr>
      <w:r w:rsidRPr="000064B2">
        <w:rPr>
          <w:rFonts w:ascii="BornomalaBN" w:hAnsi="BornomalaBN" w:cs="BornomalaBN"/>
          <w:sz w:val="28"/>
          <w:szCs w:val="28"/>
          <w:lang w:bidi="bn-IN"/>
        </w:rPr>
        <w:lastRenderedPageBreak/>
        <w:t>***</w:t>
      </w:r>
    </w:p>
    <w:p w14:paraId="2F68472D" w14:textId="77777777" w:rsidR="00F23D8D" w:rsidRPr="000064B2" w:rsidRDefault="00F23D8D" w:rsidP="00685D3C">
      <w:pPr>
        <w:spacing w:after="120" w:line="276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</w:pP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اللهم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لولا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أنت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ما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اهتدينا</w:t>
      </w:r>
      <w:proofErr w:type="spellEnd"/>
    </w:p>
    <w:p w14:paraId="4E7F45F7" w14:textId="77777777" w:rsidR="00F23D8D" w:rsidRPr="000064B2" w:rsidRDefault="00F23D8D" w:rsidP="00685D3C">
      <w:pPr>
        <w:spacing w:after="120" w:line="276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</w:pP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ولا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تصدقنا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ولا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صلينا</w:t>
      </w:r>
      <w:proofErr w:type="spellEnd"/>
    </w:p>
    <w:p w14:paraId="03ABEC8D" w14:textId="77777777" w:rsidR="00F23D8D" w:rsidRPr="000064B2" w:rsidRDefault="00F23D8D" w:rsidP="00685D3C">
      <w:pPr>
        <w:spacing w:after="120" w:line="276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</w:pP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فأنزلن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سكينة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علينا</w:t>
      </w:r>
      <w:proofErr w:type="spellEnd"/>
    </w:p>
    <w:p w14:paraId="759E8C33" w14:textId="77777777" w:rsidR="00F23D8D" w:rsidRPr="000064B2" w:rsidRDefault="00F23D8D" w:rsidP="00685D3C">
      <w:pPr>
        <w:spacing w:after="120" w:line="276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</w:pP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وثبت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الأقدام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إن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لاقينا</w:t>
      </w:r>
      <w:proofErr w:type="spellEnd"/>
    </w:p>
    <w:p w14:paraId="5E757C75" w14:textId="77777777" w:rsidR="00F23D8D" w:rsidRPr="000064B2" w:rsidRDefault="00F23D8D" w:rsidP="00685D3C">
      <w:pPr>
        <w:spacing w:after="120" w:line="276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</w:pP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إن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الأولى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قد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بغوا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علينا</w:t>
      </w:r>
      <w:proofErr w:type="spellEnd"/>
    </w:p>
    <w:p w14:paraId="5C347F20" w14:textId="77777777" w:rsidR="00F23D8D" w:rsidRPr="000064B2" w:rsidRDefault="00F23D8D" w:rsidP="00685D3C">
      <w:pPr>
        <w:spacing w:after="120" w:line="276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</w:pP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وإن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أرادوا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فتنة</w:t>
      </w:r>
      <w:proofErr w:type="spellEnd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Sakkal Majalla" w:hAnsi="Sakkal Majalla" w:cs="Sakkal Majalla"/>
          <w:b/>
          <w:bCs/>
          <w:color w:val="C00000"/>
          <w:sz w:val="28"/>
          <w:szCs w:val="28"/>
          <w:lang w:bidi="bn-IN"/>
        </w:rPr>
        <w:t>أبينا</w:t>
      </w:r>
      <w:proofErr w:type="spellEnd"/>
    </w:p>
    <w:p w14:paraId="64FDDAAB" w14:textId="77777777" w:rsidR="00F23D8D" w:rsidRPr="000064B2" w:rsidRDefault="00F23D8D" w:rsidP="00685D3C">
      <w:pPr>
        <w:spacing w:after="120" w:line="276" w:lineRule="auto"/>
        <w:jc w:val="center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আল্লাহ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!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যদি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হতেন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তাহলে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হেদায়েত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প্রাপ্ত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হতাম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।</w:t>
      </w:r>
    </w:p>
    <w:p w14:paraId="79BACF79" w14:textId="77777777" w:rsidR="00F23D8D" w:rsidRPr="000064B2" w:rsidRDefault="00F23D8D" w:rsidP="00685D3C">
      <w:pPr>
        <w:spacing w:after="120" w:line="276" w:lineRule="auto"/>
        <w:jc w:val="center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সাদাকা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দিতাম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এবং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সালাত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আদায়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করতাম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।</w:t>
      </w:r>
    </w:p>
    <w:p w14:paraId="0EB650BE" w14:textId="77777777" w:rsidR="00F23D8D" w:rsidRPr="000064B2" w:rsidRDefault="00F23D8D" w:rsidP="00685D3C">
      <w:pPr>
        <w:spacing w:after="120" w:line="276" w:lineRule="auto"/>
        <w:jc w:val="center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অতএব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অবশ্যই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আমাদের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উপর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সাকিনা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নাযিল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করুন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।</w:t>
      </w:r>
    </w:p>
    <w:p w14:paraId="03443F33" w14:textId="77777777" w:rsidR="00F23D8D" w:rsidRPr="000064B2" w:rsidRDefault="00F23D8D" w:rsidP="00685D3C">
      <w:pPr>
        <w:spacing w:after="120" w:line="276" w:lineRule="auto"/>
        <w:jc w:val="center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রণাঙ্গনে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শত্রুর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মুখোমুখি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হলে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আপনি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আমাদেরকে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দৃঢ়পদ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ও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অবিচল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রাখুন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।</w:t>
      </w:r>
    </w:p>
    <w:p w14:paraId="6C394784" w14:textId="77777777" w:rsidR="00F23D8D" w:rsidRPr="000064B2" w:rsidRDefault="00F23D8D" w:rsidP="00685D3C">
      <w:pPr>
        <w:spacing w:after="120" w:line="276" w:lineRule="auto"/>
        <w:jc w:val="center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নিশ্চয়ই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ওই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দলটি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(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মক্কাবাসী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)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আমাদের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ব্যাপারে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সীমালঙ্ঘন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করেছে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,</w:t>
      </w:r>
    </w:p>
    <w:p w14:paraId="0A01C868" w14:textId="7A0765EB" w:rsidR="00F23D8D" w:rsidRPr="000064B2" w:rsidRDefault="00F23D8D" w:rsidP="00D9386B">
      <w:pPr>
        <w:spacing w:after="120" w:line="276" w:lineRule="auto"/>
        <w:jc w:val="center"/>
        <w:rPr>
          <w:rFonts w:ascii="BornomalaBN" w:hAnsi="BornomalaBN" w:cs="BornomalaBN"/>
          <w:sz w:val="28"/>
          <w:szCs w:val="28"/>
          <w:lang w:bidi="bn-IN"/>
        </w:rPr>
      </w:pP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যদি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কোন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ফিতনার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দরজা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উন্মুক্ত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করে</w:t>
      </w:r>
      <w:proofErr w:type="spellEnd"/>
      <w:r w:rsidR="00DE3BD2" w:rsidRPr="000064B2">
        <w:rPr>
          <w:rFonts w:ascii="BornomalaBN" w:hAnsi="BornomalaBN" w:cs="BornomalaBN"/>
          <w:sz w:val="28"/>
          <w:szCs w:val="28"/>
          <w:lang w:bidi="bn-IN"/>
        </w:rPr>
        <w:t>,</w:t>
      </w:r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তবে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আমরা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তা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প্রত্যাখ্যান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8"/>
          <w:szCs w:val="28"/>
          <w:lang w:bidi="bn-IN"/>
        </w:rPr>
        <w:t>করি</w:t>
      </w:r>
      <w:proofErr w:type="spellEnd"/>
      <w:r w:rsidRPr="000064B2">
        <w:rPr>
          <w:rFonts w:ascii="BornomalaBN" w:hAnsi="BornomalaBN" w:cs="BornomalaBN"/>
          <w:sz w:val="28"/>
          <w:szCs w:val="28"/>
          <w:lang w:bidi="bn-IN"/>
        </w:rPr>
        <w:t>।</w:t>
      </w:r>
    </w:p>
    <w:p w14:paraId="0171F4DC" w14:textId="5E4AA7A5" w:rsidR="00F23D8D" w:rsidRPr="000064B2" w:rsidRDefault="00F23D8D" w:rsidP="009E21CD">
      <w:pPr>
        <w:spacing w:after="120" w:line="276" w:lineRule="auto"/>
        <w:jc w:val="both"/>
        <w:rPr>
          <w:rFonts w:ascii="BornomalaBN" w:hAnsi="BornomalaBN" w:cs="BornomalaBN"/>
          <w:sz w:val="24"/>
          <w:szCs w:val="24"/>
          <w:lang w:bidi="bn-IN"/>
        </w:rPr>
      </w:pPr>
      <w:r w:rsidRPr="000064B2">
        <w:rPr>
          <w:rFonts w:ascii="BornomalaBN" w:hAnsi="BornomalaBN" w:cs="BornomalaBN"/>
          <w:sz w:val="24"/>
          <w:szCs w:val="24"/>
          <w:lang w:bidi="bn-IN"/>
        </w:rPr>
        <w:t>(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খন্দক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যুদ্ধের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সময়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সাহাবায়ে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কেরাম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রাদিয়াল্লাহু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তা'আলা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আনহুম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আজমাইন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এই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কবিতাগুলো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আবৃত্তি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করছিলেন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,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যা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সহীহ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বুখারী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সূত্রে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বর্ণিত</w:t>
      </w:r>
      <w:proofErr w:type="spellEnd"/>
      <w:r w:rsidRPr="000064B2">
        <w:rPr>
          <w:rFonts w:ascii="BornomalaBN" w:hAnsi="BornomalaBN" w:cs="BornomalaBN"/>
          <w:sz w:val="24"/>
          <w:szCs w:val="24"/>
          <w:lang w:bidi="bn-IN"/>
        </w:rPr>
        <w:t xml:space="preserve"> </w:t>
      </w:r>
      <w:proofErr w:type="spellStart"/>
      <w:r w:rsidRPr="000064B2">
        <w:rPr>
          <w:rFonts w:ascii="BornomalaBN" w:hAnsi="BornomalaBN" w:cs="BornomalaBN"/>
          <w:sz w:val="24"/>
          <w:szCs w:val="24"/>
          <w:lang w:bidi="bn-IN"/>
        </w:rPr>
        <w:t>হয়েছে</w:t>
      </w:r>
      <w:proofErr w:type="spellEnd"/>
      <w:r w:rsidR="00DE3BD2" w:rsidRPr="000064B2">
        <w:rPr>
          <w:rFonts w:ascii="BornomalaBN" w:hAnsi="BornomalaBN" w:cs="BornomalaBN"/>
          <w:sz w:val="24"/>
          <w:szCs w:val="24"/>
          <w:lang w:bidi="bn-IN"/>
        </w:rPr>
        <w:t>।</w:t>
      </w:r>
      <w:r w:rsidRPr="000064B2">
        <w:rPr>
          <w:rFonts w:ascii="BornomalaBN" w:hAnsi="BornomalaBN" w:cs="BornomalaBN"/>
          <w:sz w:val="24"/>
          <w:szCs w:val="24"/>
          <w:lang w:bidi="bn-IN"/>
        </w:rPr>
        <w:t>)</w:t>
      </w:r>
    </w:p>
    <w:p w14:paraId="22C52FE6" w14:textId="33525EB0" w:rsidR="00D9386B" w:rsidRPr="000064B2" w:rsidRDefault="00D9386B" w:rsidP="00D9386B">
      <w:pPr>
        <w:spacing w:after="120" w:line="276" w:lineRule="auto"/>
        <w:jc w:val="center"/>
        <w:rPr>
          <w:rFonts w:ascii="BornomalaBN" w:hAnsi="BornomalaBN" w:cs="BornomalaBN"/>
          <w:sz w:val="28"/>
          <w:szCs w:val="28"/>
          <w:lang w:bidi="bn-IN"/>
        </w:rPr>
      </w:pPr>
      <w:r w:rsidRPr="000064B2">
        <w:rPr>
          <w:rFonts w:ascii="BornomalaBN" w:hAnsi="BornomalaBN" w:cs="BornomalaBN"/>
          <w:sz w:val="28"/>
          <w:szCs w:val="28"/>
          <w:lang w:bidi="bn-IN"/>
        </w:rPr>
        <w:t>***</w:t>
      </w:r>
    </w:p>
    <w:p w14:paraId="0BCB3C72" w14:textId="77777777" w:rsidR="00273E22" w:rsidRPr="009E21CD" w:rsidRDefault="00273E22" w:rsidP="009E21C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</w:p>
    <w:sectPr w:rsidR="00273E22" w:rsidRPr="009E21CD" w:rsidSect="00FF3F73">
      <w:footerReference w:type="default" r:id="rId8"/>
      <w:pgSz w:w="7920" w:h="12240" w:code="6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471C" w14:textId="77777777" w:rsidR="00EB1941" w:rsidRDefault="00EB1941" w:rsidP="001E3F32">
      <w:pPr>
        <w:spacing w:after="0" w:line="240" w:lineRule="auto"/>
      </w:pPr>
      <w:r>
        <w:separator/>
      </w:r>
    </w:p>
  </w:endnote>
  <w:endnote w:type="continuationSeparator" w:id="0">
    <w:p w14:paraId="0D4E73A1" w14:textId="77777777" w:rsidR="00EB1941" w:rsidRDefault="00EB1941" w:rsidP="001E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Bornomala">
    <w:panose1 w:val="02000600000000000000"/>
    <w:charset w:val="00"/>
    <w:family w:val="auto"/>
    <w:pitch w:val="variable"/>
    <w:sig w:usb0="0001000B" w:usb1="00000000" w:usb2="00000000" w:usb3="00000000" w:csb0="00000001" w:csb1="00000000"/>
  </w:font>
  <w:font w:name="Al Qalam Quran Majeed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Jameel Noori Kasheeda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9652" w14:textId="0CBC2A32" w:rsidR="00FA5B44" w:rsidRPr="009725F7" w:rsidRDefault="00FA5B44">
    <w:pPr>
      <w:pStyle w:val="Footer"/>
      <w:tabs>
        <w:tab w:val="clear" w:pos="4680"/>
        <w:tab w:val="clear" w:pos="9360"/>
      </w:tabs>
      <w:jc w:val="center"/>
      <w:rPr>
        <w:rFonts w:ascii="BornomalaBN" w:hAnsi="BornomalaBN" w:cs="BornomalaBN"/>
        <w:caps/>
        <w:noProof/>
        <w:color w:val="4F81BD" w:themeColor="accent1"/>
        <w:sz w:val="26"/>
        <w:szCs w:val="26"/>
      </w:rPr>
    </w:pPr>
    <w:r w:rsidRPr="009725F7">
      <w:rPr>
        <w:rFonts w:ascii="BornomalaBN" w:hAnsi="BornomalaBN" w:cs="BornomalaBN"/>
        <w:caps/>
        <w:color w:val="4F81BD" w:themeColor="accent1"/>
        <w:sz w:val="26"/>
        <w:szCs w:val="26"/>
      </w:rPr>
      <w:t>[</w:t>
    </w:r>
    <w:r w:rsidRPr="009725F7">
      <w:rPr>
        <w:rFonts w:ascii="BornomalaBN" w:hAnsi="BornomalaBN" w:cs="BornomalaBN"/>
        <w:caps/>
        <w:color w:val="4F81BD" w:themeColor="accent1"/>
        <w:sz w:val="26"/>
        <w:szCs w:val="26"/>
      </w:rPr>
      <w:fldChar w:fldCharType="begin"/>
    </w:r>
    <w:r w:rsidRPr="009725F7">
      <w:rPr>
        <w:rFonts w:ascii="BornomalaBN" w:hAnsi="BornomalaBN" w:cs="BornomalaBN"/>
        <w:caps/>
        <w:color w:val="4F81BD" w:themeColor="accent1"/>
        <w:sz w:val="26"/>
        <w:szCs w:val="26"/>
      </w:rPr>
      <w:instrText xml:space="preserve"> PAGE   \* MERGEFORMAT </w:instrText>
    </w:r>
    <w:r w:rsidRPr="009725F7">
      <w:rPr>
        <w:rFonts w:ascii="BornomalaBN" w:hAnsi="BornomalaBN" w:cs="BornomalaBN"/>
        <w:caps/>
        <w:color w:val="4F81BD" w:themeColor="accent1"/>
        <w:sz w:val="26"/>
        <w:szCs w:val="26"/>
      </w:rPr>
      <w:fldChar w:fldCharType="separate"/>
    </w:r>
    <w:r w:rsidRPr="009725F7">
      <w:rPr>
        <w:rFonts w:ascii="BornomalaBN" w:hAnsi="BornomalaBN" w:cs="BornomalaBN"/>
        <w:caps/>
        <w:noProof/>
        <w:color w:val="4F81BD" w:themeColor="accent1"/>
        <w:sz w:val="26"/>
        <w:szCs w:val="26"/>
      </w:rPr>
      <w:t>2</w:t>
    </w:r>
    <w:r w:rsidRPr="009725F7">
      <w:rPr>
        <w:rFonts w:ascii="BornomalaBN" w:hAnsi="BornomalaBN" w:cs="BornomalaBN"/>
        <w:caps/>
        <w:noProof/>
        <w:color w:val="4F81BD" w:themeColor="accent1"/>
        <w:sz w:val="26"/>
        <w:szCs w:val="26"/>
      </w:rPr>
      <w:fldChar w:fldCharType="end"/>
    </w:r>
    <w:r w:rsidRPr="009725F7">
      <w:rPr>
        <w:rFonts w:ascii="BornomalaBN" w:hAnsi="BornomalaBN" w:cs="BornomalaBN"/>
        <w:caps/>
        <w:noProof/>
        <w:color w:val="4F81BD" w:themeColor="accent1"/>
        <w:sz w:val="26"/>
        <w:szCs w:val="26"/>
      </w:rPr>
      <w:t>]</w:t>
    </w:r>
  </w:p>
  <w:p w14:paraId="075B5034" w14:textId="77777777" w:rsidR="001E3F32" w:rsidRDefault="001E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2749E" w14:textId="77777777" w:rsidR="00EB1941" w:rsidRDefault="00EB1941" w:rsidP="001E3F32">
      <w:pPr>
        <w:spacing w:after="0" w:line="240" w:lineRule="auto"/>
      </w:pPr>
      <w:r>
        <w:separator/>
      </w:r>
    </w:p>
  </w:footnote>
  <w:footnote w:type="continuationSeparator" w:id="0">
    <w:p w14:paraId="70D48AE3" w14:textId="77777777" w:rsidR="00EB1941" w:rsidRDefault="00EB1941" w:rsidP="001E3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E22"/>
    <w:rsid w:val="000064B2"/>
    <w:rsid w:val="00091018"/>
    <w:rsid w:val="000C72BB"/>
    <w:rsid w:val="000E7A3D"/>
    <w:rsid w:val="000F492B"/>
    <w:rsid w:val="001476FF"/>
    <w:rsid w:val="001E3C2C"/>
    <w:rsid w:val="001E3F32"/>
    <w:rsid w:val="00273E22"/>
    <w:rsid w:val="002C0B47"/>
    <w:rsid w:val="002E4676"/>
    <w:rsid w:val="003020DD"/>
    <w:rsid w:val="00332B53"/>
    <w:rsid w:val="003D3E1D"/>
    <w:rsid w:val="005C2E88"/>
    <w:rsid w:val="00685D3C"/>
    <w:rsid w:val="007368EB"/>
    <w:rsid w:val="008F5ED8"/>
    <w:rsid w:val="00900C85"/>
    <w:rsid w:val="0090765A"/>
    <w:rsid w:val="0097234C"/>
    <w:rsid w:val="009725F7"/>
    <w:rsid w:val="0099088E"/>
    <w:rsid w:val="009B5BC6"/>
    <w:rsid w:val="009D186E"/>
    <w:rsid w:val="009E21CD"/>
    <w:rsid w:val="00A6334B"/>
    <w:rsid w:val="00B569FB"/>
    <w:rsid w:val="00CE3199"/>
    <w:rsid w:val="00D1107E"/>
    <w:rsid w:val="00D9386B"/>
    <w:rsid w:val="00DE3BD2"/>
    <w:rsid w:val="00E1130D"/>
    <w:rsid w:val="00E46B6C"/>
    <w:rsid w:val="00E73FE3"/>
    <w:rsid w:val="00E81A9D"/>
    <w:rsid w:val="00EB1941"/>
    <w:rsid w:val="00F23D8D"/>
    <w:rsid w:val="00FA5B44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79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32"/>
  </w:style>
  <w:style w:type="paragraph" w:styleId="Footer">
    <w:name w:val="footer"/>
    <w:basedOn w:val="Normal"/>
    <w:link w:val="FooterChar"/>
    <w:uiPriority w:val="99"/>
    <w:unhideWhenUsed/>
    <w:rsid w:val="001E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2023-06-27T13:42:00Z</dcterms:created>
  <dcterms:modified xsi:type="dcterms:W3CDTF">2023-06-27T13:44:00Z</dcterms:modified>
</cp:coreProperties>
</file>